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РОССИЙСКАЯ ФЕДЕРАЦИЯ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РОСТОВСКАЯ ОБЛАСТЬ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ДУБОВСКИЙ РАЙОН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A97458" w:rsidRPr="00A97458" w:rsidRDefault="00A97458" w:rsidP="00A9745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«АНДРЕЕВСКОЕ СЕЛЬСКОЕ ПОСЕЛЕНИЕ»</w:t>
      </w:r>
    </w:p>
    <w:p w:rsidR="00A97458" w:rsidRPr="00A97458" w:rsidRDefault="00A97458" w:rsidP="00A97458">
      <w:pPr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АДМИНИСТРАЦИЯ АНДРЕЕВСКОГО СЕЛЬСКОГО ПОСЕЛЕНИЯ</w:t>
      </w:r>
    </w:p>
    <w:p w:rsidR="00A97458" w:rsidRPr="00A97458" w:rsidRDefault="00A97458" w:rsidP="00A97458">
      <w:pPr>
        <w:jc w:val="center"/>
        <w:rPr>
          <w:rFonts w:ascii="Times New Roman" w:hAnsi="Times New Roman"/>
          <w:bCs/>
          <w:sz w:val="28"/>
          <w:szCs w:val="28"/>
        </w:rPr>
      </w:pPr>
      <w:r w:rsidRPr="00A97458">
        <w:rPr>
          <w:rFonts w:ascii="Times New Roman" w:hAnsi="Times New Roman"/>
          <w:bCs/>
          <w:sz w:val="28"/>
          <w:szCs w:val="28"/>
        </w:rPr>
        <w:t>ПОСТАНОВЛЕНИЕ</w:t>
      </w:r>
    </w:p>
    <w:p w:rsidR="00A97458" w:rsidRPr="00A97458" w:rsidRDefault="00A97458" w:rsidP="00A97458">
      <w:pPr>
        <w:jc w:val="center"/>
        <w:rPr>
          <w:rFonts w:ascii="Times New Roman" w:hAnsi="Times New Roman"/>
          <w:sz w:val="28"/>
          <w:szCs w:val="28"/>
        </w:rPr>
      </w:pPr>
    </w:p>
    <w:p w:rsidR="00A97458" w:rsidRPr="00A97458" w:rsidRDefault="00A97458" w:rsidP="00A97458">
      <w:pPr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от </w:t>
      </w:r>
      <w:r w:rsidR="00560566">
        <w:rPr>
          <w:rFonts w:ascii="Times New Roman" w:hAnsi="Times New Roman"/>
          <w:sz w:val="28"/>
          <w:szCs w:val="28"/>
        </w:rPr>
        <w:t>27</w:t>
      </w:r>
      <w:r w:rsidRPr="00A97458">
        <w:rPr>
          <w:rFonts w:ascii="Times New Roman" w:hAnsi="Times New Roman"/>
          <w:sz w:val="28"/>
          <w:szCs w:val="28"/>
        </w:rPr>
        <w:t>.</w:t>
      </w:r>
      <w:r w:rsidR="00560566">
        <w:rPr>
          <w:rFonts w:ascii="Times New Roman" w:hAnsi="Times New Roman"/>
          <w:sz w:val="28"/>
          <w:szCs w:val="28"/>
        </w:rPr>
        <w:t>12</w:t>
      </w:r>
      <w:r w:rsidRPr="00A97458">
        <w:rPr>
          <w:rFonts w:ascii="Times New Roman" w:hAnsi="Times New Roman"/>
          <w:sz w:val="28"/>
          <w:szCs w:val="28"/>
        </w:rPr>
        <w:t xml:space="preserve">.2024 г.                                                                                          № </w:t>
      </w:r>
      <w:r w:rsidR="00560566">
        <w:rPr>
          <w:rFonts w:ascii="Times New Roman" w:hAnsi="Times New Roman"/>
          <w:sz w:val="28"/>
          <w:szCs w:val="28"/>
        </w:rPr>
        <w:t>160</w:t>
      </w:r>
    </w:p>
    <w:p w:rsidR="00A97458" w:rsidRPr="00A97458" w:rsidRDefault="00A97458" w:rsidP="00A97458">
      <w:pPr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ст. Андреевская</w:t>
      </w:r>
    </w:p>
    <w:p w:rsidR="00A97458" w:rsidRPr="00A97458" w:rsidRDefault="00A97458" w:rsidP="00A97458">
      <w:pPr>
        <w:ind w:left="125"/>
        <w:jc w:val="both"/>
        <w:rPr>
          <w:rFonts w:ascii="Times New Roman" w:hAnsi="Times New Roman"/>
          <w:sz w:val="28"/>
          <w:szCs w:val="28"/>
        </w:rPr>
      </w:pPr>
    </w:p>
    <w:p w:rsidR="00A97458" w:rsidRPr="00A97458" w:rsidRDefault="00A97458" w:rsidP="00A97458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</w:p>
    <w:p w:rsidR="00A97458" w:rsidRPr="00A97458" w:rsidRDefault="00A97458" w:rsidP="00A97458">
      <w:pPr>
        <w:spacing w:after="0" w:line="240" w:lineRule="auto"/>
        <w:ind w:left="125"/>
        <w:jc w:val="center"/>
        <w:rPr>
          <w:rFonts w:ascii="Times New Roman" w:hAnsi="Times New Roman"/>
          <w:bCs/>
          <w:iCs/>
          <w:sz w:val="28"/>
          <w:szCs w:val="28"/>
        </w:rPr>
      </w:pPr>
      <w:r w:rsidRPr="00A97458">
        <w:rPr>
          <w:rFonts w:ascii="Times New Roman" w:hAnsi="Times New Roman"/>
          <w:bCs/>
          <w:iCs/>
          <w:sz w:val="28"/>
          <w:szCs w:val="28"/>
        </w:rPr>
        <w:t>Андреевского сельского поселения от 1</w:t>
      </w:r>
      <w:r w:rsidRPr="00A97458">
        <w:rPr>
          <w:rFonts w:ascii="Times New Roman" w:hAnsi="Times New Roman"/>
          <w:sz w:val="28"/>
          <w:szCs w:val="28"/>
        </w:rPr>
        <w:t xml:space="preserve">7.10.2018 </w:t>
      </w:r>
      <w:r w:rsidRPr="00A97458">
        <w:rPr>
          <w:rFonts w:ascii="Times New Roman" w:hAnsi="Times New Roman"/>
          <w:bCs/>
          <w:iCs/>
          <w:sz w:val="28"/>
          <w:szCs w:val="28"/>
        </w:rPr>
        <w:t>года № 8</w:t>
      </w:r>
      <w:r>
        <w:rPr>
          <w:rFonts w:ascii="Times New Roman" w:hAnsi="Times New Roman"/>
          <w:bCs/>
          <w:iCs/>
          <w:sz w:val="28"/>
          <w:szCs w:val="28"/>
        </w:rPr>
        <w:t>6</w:t>
      </w:r>
    </w:p>
    <w:p w:rsidR="00A97458" w:rsidRPr="00A97458" w:rsidRDefault="00A97458" w:rsidP="00A97458">
      <w:pPr>
        <w:spacing w:after="0" w:line="240" w:lineRule="auto"/>
        <w:ind w:left="125"/>
        <w:jc w:val="center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«Об утверждении муниципальной программы </w:t>
      </w:r>
    </w:p>
    <w:p w:rsidR="00A97458" w:rsidRPr="00646C3F" w:rsidRDefault="00A97458" w:rsidP="00A97458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A97458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A97458">
        <w:rPr>
          <w:rFonts w:ascii="Times New Roman" w:hAnsi="Times New Roman"/>
          <w:sz w:val="28"/>
          <w:szCs w:val="28"/>
        </w:rPr>
        <w:t xml:space="preserve"> </w:t>
      </w:r>
      <w:r w:rsidRPr="00646C3F">
        <w:rPr>
          <w:rFonts w:ascii="Times New Roman" w:hAnsi="Times New Roman"/>
          <w:sz w:val="28"/>
          <w:szCs w:val="28"/>
        </w:rPr>
        <w:t>«</w:t>
      </w:r>
      <w:r w:rsidRPr="00646C3F">
        <w:rPr>
          <w:rFonts w:ascii="Times New Roman" w:hAnsi="Times New Roman"/>
          <w:kern w:val="2"/>
          <w:sz w:val="28"/>
          <w:szCs w:val="28"/>
        </w:rPr>
        <w:t>Доступная среда</w:t>
      </w:r>
      <w:r w:rsidRPr="00646C3F">
        <w:rPr>
          <w:rFonts w:ascii="Times New Roman" w:hAnsi="Times New Roman"/>
          <w:sz w:val="28"/>
          <w:szCs w:val="28"/>
        </w:rPr>
        <w:t>»</w:t>
      </w:r>
    </w:p>
    <w:p w:rsidR="00A97458" w:rsidRPr="00A97458" w:rsidRDefault="00A97458" w:rsidP="00A97458">
      <w:pPr>
        <w:ind w:firstLine="540"/>
        <w:jc w:val="center"/>
        <w:outlineLvl w:val="0"/>
        <w:rPr>
          <w:rFonts w:ascii="Times New Roman" w:hAnsi="Times New Roman"/>
          <w:color w:val="008000"/>
          <w:sz w:val="28"/>
          <w:szCs w:val="28"/>
        </w:rPr>
      </w:pPr>
    </w:p>
    <w:p w:rsidR="00A97458" w:rsidRPr="00A97458" w:rsidRDefault="00A97458" w:rsidP="00646C3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 w:rsidRPr="00A97458">
        <w:rPr>
          <w:rFonts w:ascii="Times New Roman" w:hAnsi="Times New Roman"/>
          <w:color w:val="auto"/>
          <w:sz w:val="28"/>
          <w:szCs w:val="28"/>
        </w:rPr>
        <w:t>муниципальных программ Андреевского сельского поселения</w:t>
      </w:r>
      <w:r w:rsidRPr="00A97458">
        <w:rPr>
          <w:rFonts w:ascii="Times New Roman" w:hAnsi="Times New Roman"/>
          <w:sz w:val="28"/>
          <w:szCs w:val="28"/>
        </w:rPr>
        <w:t>» и от 15.1</w:t>
      </w:r>
      <w:r w:rsidR="00AA7323">
        <w:rPr>
          <w:rFonts w:ascii="Times New Roman" w:hAnsi="Times New Roman"/>
          <w:sz w:val="28"/>
          <w:szCs w:val="28"/>
        </w:rPr>
        <w:t>0.</w:t>
      </w:r>
      <w:r w:rsidRPr="00A97458">
        <w:rPr>
          <w:rFonts w:ascii="Times New Roman" w:hAnsi="Times New Roman"/>
          <w:sz w:val="28"/>
          <w:szCs w:val="28"/>
        </w:rPr>
        <w:t xml:space="preserve">2018 № 69 «Об утверждении Перечня муниципальных программ Андреевского сельского поселения» </w:t>
      </w:r>
      <w:r w:rsidR="00EB03C3" w:rsidRPr="00EB03C3">
        <w:rPr>
          <w:rFonts w:ascii="Times New Roman" w:hAnsi="Times New Roman"/>
          <w:color w:val="auto"/>
          <w:sz w:val="28"/>
          <w:szCs w:val="28"/>
        </w:rPr>
        <w:t>Администрация Андреевского сельского поселения</w:t>
      </w:r>
      <w:r w:rsidR="00EB03C3" w:rsidRPr="00EB03C3">
        <w:rPr>
          <w:rFonts w:ascii="Times New Roman" w:hAnsi="Times New Roman"/>
          <w:color w:val="auto"/>
          <w:sz w:val="28"/>
        </w:rPr>
        <w:t xml:space="preserve"> </w:t>
      </w:r>
      <w:r w:rsidR="00EB03C3" w:rsidRPr="00EB03C3">
        <w:rPr>
          <w:rFonts w:ascii="Times New Roman" w:hAnsi="Times New Roman"/>
          <w:color w:val="auto"/>
          <w:spacing w:val="60"/>
          <w:sz w:val="28"/>
        </w:rPr>
        <w:t>постановляе</w:t>
      </w:r>
      <w:r w:rsidR="00EB03C3" w:rsidRPr="00EB03C3">
        <w:rPr>
          <w:rFonts w:ascii="Times New Roman" w:hAnsi="Times New Roman"/>
          <w:color w:val="auto"/>
          <w:sz w:val="28"/>
        </w:rPr>
        <w:t>т</w:t>
      </w:r>
      <w:r w:rsidRPr="00A97458">
        <w:rPr>
          <w:rFonts w:ascii="Times New Roman" w:hAnsi="Times New Roman"/>
          <w:sz w:val="28"/>
          <w:szCs w:val="28"/>
        </w:rPr>
        <w:t>:</w:t>
      </w:r>
    </w:p>
    <w:p w:rsidR="00A97458" w:rsidRPr="00A97458" w:rsidRDefault="00A97458" w:rsidP="00646C3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1. </w:t>
      </w:r>
      <w:r w:rsidRPr="00A97458">
        <w:rPr>
          <w:rFonts w:ascii="Times New Roman" w:hAnsi="Times New Roman"/>
          <w:spacing w:val="-4"/>
          <w:sz w:val="28"/>
          <w:szCs w:val="28"/>
        </w:rPr>
        <w:t xml:space="preserve">Внести в постановление </w:t>
      </w:r>
      <w:r w:rsidRPr="00A97458">
        <w:rPr>
          <w:rFonts w:ascii="Times New Roman" w:hAnsi="Times New Roman"/>
          <w:sz w:val="28"/>
          <w:szCs w:val="28"/>
        </w:rPr>
        <w:t>Администрации Андреевского сельского поселения от 17.10.2018</w:t>
      </w:r>
      <w:r w:rsidRPr="00A97458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A97458">
        <w:rPr>
          <w:rFonts w:ascii="Times New Roman" w:hAnsi="Times New Roman"/>
          <w:sz w:val="28"/>
          <w:szCs w:val="28"/>
        </w:rPr>
        <w:t>№ 8</w:t>
      </w:r>
      <w:r w:rsidR="00646C3F">
        <w:rPr>
          <w:rFonts w:ascii="Times New Roman" w:hAnsi="Times New Roman"/>
          <w:sz w:val="28"/>
          <w:szCs w:val="28"/>
        </w:rPr>
        <w:t>6</w:t>
      </w:r>
      <w:r w:rsidRPr="00A97458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Pr="00A97458">
        <w:rPr>
          <w:rFonts w:ascii="Times New Roman" w:hAnsi="Times New Roman"/>
          <w:bCs/>
          <w:sz w:val="28"/>
          <w:szCs w:val="28"/>
        </w:rPr>
        <w:t>Андреевского сельского поселения</w:t>
      </w:r>
      <w:r w:rsidRPr="00A97458">
        <w:rPr>
          <w:rFonts w:ascii="Times New Roman" w:hAnsi="Times New Roman"/>
          <w:sz w:val="28"/>
          <w:szCs w:val="28"/>
        </w:rPr>
        <w:t xml:space="preserve"> </w:t>
      </w:r>
      <w:r w:rsidRPr="00646C3F">
        <w:rPr>
          <w:rFonts w:ascii="Times New Roman" w:hAnsi="Times New Roman"/>
          <w:sz w:val="28"/>
          <w:szCs w:val="28"/>
        </w:rPr>
        <w:t>«</w:t>
      </w:r>
      <w:r w:rsidR="00646C3F" w:rsidRPr="00646C3F">
        <w:rPr>
          <w:rFonts w:ascii="Times New Roman" w:hAnsi="Times New Roman"/>
          <w:kern w:val="2"/>
          <w:sz w:val="28"/>
          <w:szCs w:val="28"/>
        </w:rPr>
        <w:t>Доступная среда</w:t>
      </w:r>
      <w:r w:rsidRPr="00646C3F">
        <w:rPr>
          <w:rFonts w:ascii="Times New Roman" w:hAnsi="Times New Roman"/>
          <w:sz w:val="28"/>
          <w:szCs w:val="28"/>
        </w:rPr>
        <w:t>»</w:t>
      </w:r>
      <w:r w:rsidRPr="00A97458">
        <w:rPr>
          <w:rFonts w:ascii="Times New Roman" w:hAnsi="Times New Roman"/>
          <w:sz w:val="28"/>
          <w:szCs w:val="28"/>
        </w:rPr>
        <w:t xml:space="preserve"> изменения согласно приложению. </w:t>
      </w:r>
    </w:p>
    <w:p w:rsidR="00A97458" w:rsidRPr="00A97458" w:rsidRDefault="00A97458" w:rsidP="00646C3F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A97458" w:rsidRPr="00A97458" w:rsidRDefault="00A97458" w:rsidP="00A97458">
      <w:pPr>
        <w:tabs>
          <w:tab w:val="left" w:pos="540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>3.  </w:t>
      </w:r>
      <w:proofErr w:type="gramStart"/>
      <w:r w:rsidRPr="00A9745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97458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A97458" w:rsidRPr="00A97458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A97458" w:rsidRPr="00A97458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Андреевского сельского поселения                            А.В. </w:t>
      </w:r>
      <w:proofErr w:type="spellStart"/>
      <w:r w:rsidRPr="00A97458">
        <w:rPr>
          <w:rFonts w:ascii="Times New Roman" w:hAnsi="Times New Roman"/>
          <w:sz w:val="28"/>
          <w:szCs w:val="28"/>
        </w:rPr>
        <w:t>Лондарь</w:t>
      </w:r>
      <w:proofErr w:type="spellEnd"/>
    </w:p>
    <w:p w:rsidR="00C43AFE" w:rsidRDefault="00A97458" w:rsidP="00C43AFE">
      <w:pPr>
        <w:spacing w:after="0"/>
        <w:ind w:right="-5" w:firstLine="72"/>
        <w:jc w:val="both"/>
        <w:rPr>
          <w:rFonts w:ascii="Times New Roman" w:hAnsi="Times New Roman"/>
          <w:sz w:val="28"/>
          <w:szCs w:val="28"/>
        </w:rPr>
      </w:pPr>
      <w:r w:rsidRPr="00A97458">
        <w:rPr>
          <w:rFonts w:ascii="Times New Roman" w:hAnsi="Times New Roman"/>
          <w:sz w:val="28"/>
          <w:szCs w:val="28"/>
        </w:rPr>
        <w:t xml:space="preserve">   </w:t>
      </w:r>
    </w:p>
    <w:p w:rsidR="00A97458" w:rsidRPr="00C43AFE" w:rsidRDefault="00A97458" w:rsidP="00C43AFE">
      <w:pPr>
        <w:spacing w:after="0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C43AFE">
        <w:rPr>
          <w:rFonts w:ascii="Times New Roman" w:hAnsi="Times New Roman"/>
          <w:sz w:val="24"/>
          <w:szCs w:val="24"/>
        </w:rPr>
        <w:t>Постановление вносит</w:t>
      </w:r>
    </w:p>
    <w:p w:rsidR="00A97458" w:rsidRPr="00C43AFE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C43AFE">
        <w:rPr>
          <w:rFonts w:ascii="Times New Roman" w:hAnsi="Times New Roman"/>
          <w:sz w:val="24"/>
          <w:szCs w:val="24"/>
        </w:rPr>
        <w:t>Сектор экономики и финансов,</w:t>
      </w:r>
    </w:p>
    <w:p w:rsidR="00A97458" w:rsidRPr="00C43AFE" w:rsidRDefault="00A97458" w:rsidP="00C43AFE">
      <w:pPr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  <w:r w:rsidRPr="00C43AFE">
        <w:rPr>
          <w:rFonts w:ascii="Times New Roman" w:hAnsi="Times New Roman"/>
          <w:sz w:val="24"/>
          <w:szCs w:val="24"/>
        </w:rPr>
        <w:t>5-58-18</w:t>
      </w:r>
    </w:p>
    <w:p w:rsidR="00A97458" w:rsidRPr="00A97458" w:rsidRDefault="00A97458" w:rsidP="00A97458">
      <w:pPr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lastRenderedPageBreak/>
        <w:t xml:space="preserve">Приложение № 1 </w:t>
      </w: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к постановлению </w:t>
      </w: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Администрации </w:t>
      </w:r>
      <w:r w:rsidR="00B47C3A">
        <w:rPr>
          <w:rFonts w:ascii="Times New Roman" w:hAnsi="Times New Roman"/>
          <w:sz w:val="28"/>
        </w:rPr>
        <w:t xml:space="preserve">Андреевского </w:t>
      </w:r>
      <w:r w:rsidRPr="00AA1D88">
        <w:rPr>
          <w:rFonts w:ascii="Times New Roman" w:hAnsi="Times New Roman"/>
          <w:sz w:val="28"/>
        </w:rPr>
        <w:t>сельского поселения</w:t>
      </w:r>
    </w:p>
    <w:p w:rsidR="00AA1D88" w:rsidRPr="00AA1D88" w:rsidRDefault="00AA1D88" w:rsidP="00AA1D88">
      <w:pPr>
        <w:widowControl w:val="0"/>
        <w:spacing w:after="0" w:line="240" w:lineRule="auto"/>
        <w:ind w:left="6237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 xml:space="preserve">от </w:t>
      </w:r>
      <w:r w:rsidR="00560566">
        <w:rPr>
          <w:rFonts w:ascii="Times New Roman" w:hAnsi="Times New Roman"/>
          <w:sz w:val="28"/>
        </w:rPr>
        <w:t>27.12</w:t>
      </w:r>
      <w:r w:rsidRPr="00AA1D88">
        <w:rPr>
          <w:rFonts w:ascii="Times New Roman" w:hAnsi="Times New Roman"/>
          <w:sz w:val="28"/>
        </w:rPr>
        <w:t xml:space="preserve">.2024 № </w:t>
      </w:r>
      <w:r w:rsidR="00560566">
        <w:rPr>
          <w:rFonts w:ascii="Times New Roman" w:hAnsi="Times New Roman"/>
          <w:sz w:val="28"/>
        </w:rPr>
        <w:t>160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AA1D88" w:rsidRPr="00AA1D88" w:rsidRDefault="00AA1D88" w:rsidP="00AA1D88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AA1D88">
        <w:rPr>
          <w:rFonts w:ascii="Times New Roman" w:hAnsi="Times New Roman"/>
          <w:sz w:val="28"/>
        </w:rPr>
        <w:t>ИЗМЕНЕНИЯ,</w:t>
      </w:r>
    </w:p>
    <w:p w:rsidR="00AA1D88" w:rsidRPr="00AA1D88" w:rsidRDefault="00AA1D88" w:rsidP="00AA1D88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proofErr w:type="gramStart"/>
      <w:r w:rsidRPr="00AA1D88">
        <w:rPr>
          <w:rFonts w:ascii="Times New Roman" w:hAnsi="Times New Roman"/>
          <w:sz w:val="28"/>
        </w:rPr>
        <w:t>вносимые</w:t>
      </w:r>
      <w:proofErr w:type="gramEnd"/>
      <w:r w:rsidRPr="00AA1D88">
        <w:rPr>
          <w:rFonts w:ascii="Times New Roman" w:hAnsi="Times New Roman"/>
          <w:sz w:val="28"/>
        </w:rPr>
        <w:t xml:space="preserve"> в постановление </w:t>
      </w:r>
    </w:p>
    <w:p w:rsidR="00B87B24" w:rsidRDefault="00B47C3A" w:rsidP="00AA1D88">
      <w:pPr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</w:rPr>
        <w:t>Андреевского</w:t>
      </w:r>
      <w:r w:rsidR="00AA1D88" w:rsidRPr="00AA1D88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AA1D88" w:rsidRPr="00AA1D88">
        <w:rPr>
          <w:rFonts w:ascii="Times New Roman" w:hAnsi="Times New Roman"/>
          <w:sz w:val="28"/>
        </w:rPr>
        <w:t xml:space="preserve">от </w:t>
      </w:r>
      <w:r>
        <w:rPr>
          <w:rFonts w:ascii="Times New Roman" w:hAnsi="Times New Roman"/>
          <w:sz w:val="28"/>
        </w:rPr>
        <w:t>17</w:t>
      </w:r>
      <w:r w:rsidR="00AA1D88" w:rsidRPr="00AA1D88">
        <w:rPr>
          <w:rFonts w:ascii="Times New Roman" w:hAnsi="Times New Roman"/>
          <w:sz w:val="28"/>
          <w:szCs w:val="28"/>
        </w:rPr>
        <w:t xml:space="preserve">.10.2018 </w:t>
      </w:r>
      <w:r w:rsidR="00AA1D88">
        <w:rPr>
          <w:rFonts w:ascii="Times New Roman" w:hAnsi="Times New Roman"/>
          <w:bCs/>
          <w:iCs/>
          <w:sz w:val="28"/>
          <w:szCs w:val="28"/>
        </w:rPr>
        <w:t>года № 8</w:t>
      </w:r>
      <w:r>
        <w:rPr>
          <w:rFonts w:ascii="Times New Roman" w:hAnsi="Times New Roman"/>
          <w:bCs/>
          <w:iCs/>
          <w:sz w:val="28"/>
          <w:szCs w:val="28"/>
        </w:rPr>
        <w:t>6</w:t>
      </w:r>
    </w:p>
    <w:p w:rsidR="00AA1D88" w:rsidRPr="00AA1D88" w:rsidRDefault="00AA1D88" w:rsidP="00AA1D88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  <w:r w:rsidRPr="00AA1D88">
        <w:rPr>
          <w:rFonts w:ascii="Times New Roman" w:hAnsi="Times New Roman"/>
          <w:color w:val="auto"/>
          <w:kern w:val="2"/>
          <w:sz w:val="28"/>
          <w:szCs w:val="28"/>
        </w:rPr>
        <w:t xml:space="preserve">«Об утверждении </w:t>
      </w:r>
      <w:r w:rsidR="00B47C3A">
        <w:rPr>
          <w:rFonts w:ascii="Times New Roman" w:hAnsi="Times New Roman"/>
          <w:color w:val="auto"/>
          <w:kern w:val="2"/>
          <w:sz w:val="28"/>
          <w:szCs w:val="28"/>
        </w:rPr>
        <w:t>муниципальной</w:t>
      </w:r>
      <w:r w:rsidRPr="00AA1D88">
        <w:rPr>
          <w:rFonts w:ascii="Times New Roman" w:hAnsi="Times New Roman"/>
          <w:color w:val="auto"/>
          <w:kern w:val="2"/>
          <w:sz w:val="28"/>
          <w:szCs w:val="28"/>
        </w:rPr>
        <w:t xml:space="preserve"> программы </w:t>
      </w:r>
    </w:p>
    <w:p w:rsidR="00AA1D88" w:rsidRDefault="00B47C3A" w:rsidP="00AA1D88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  <w:r>
        <w:rPr>
          <w:rFonts w:ascii="Times New Roman" w:hAnsi="Times New Roman"/>
          <w:sz w:val="28"/>
        </w:rPr>
        <w:t>Андреевского</w:t>
      </w:r>
      <w:r w:rsidRPr="00AA1D88">
        <w:rPr>
          <w:rFonts w:ascii="Times New Roman" w:hAnsi="Times New Roman"/>
          <w:color w:val="auto"/>
          <w:kern w:val="2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kern w:val="2"/>
          <w:sz w:val="28"/>
          <w:szCs w:val="28"/>
        </w:rPr>
        <w:t xml:space="preserve">сельского поселения </w:t>
      </w:r>
      <w:r w:rsidR="00AA1D88" w:rsidRPr="00AA1D88">
        <w:rPr>
          <w:rFonts w:ascii="Times New Roman" w:hAnsi="Times New Roman"/>
          <w:color w:val="auto"/>
          <w:kern w:val="2"/>
          <w:sz w:val="28"/>
          <w:szCs w:val="28"/>
        </w:rPr>
        <w:t>«Доступная среда»»</w:t>
      </w:r>
    </w:p>
    <w:p w:rsidR="00443D56" w:rsidRDefault="00443D56" w:rsidP="00AA1D88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443D56" w:rsidRDefault="00443D56" w:rsidP="00443D56">
      <w:pPr>
        <w:pStyle w:val="afe"/>
        <w:numPr>
          <w:ilvl w:val="0"/>
          <w:numId w:val="1"/>
        </w:numPr>
        <w:ind w:left="0" w:firstLine="360"/>
      </w:pPr>
      <w:r>
        <w:t>Приложение 1 к постановлению Администрации Андреевского сельского поселения от 17.10.2018 № 86 изложить в следующей редакции:</w:t>
      </w:r>
    </w:p>
    <w:p w:rsidR="00443D56" w:rsidRDefault="00443D56" w:rsidP="00443D56">
      <w:pPr>
        <w:pStyle w:val="ae"/>
        <w:widowControl w:val="0"/>
        <w:spacing w:line="228" w:lineRule="auto"/>
        <w:ind w:left="1069"/>
        <w:rPr>
          <w:caps/>
          <w:sz w:val="28"/>
        </w:rPr>
      </w:pPr>
    </w:p>
    <w:p w:rsidR="00443D56" w:rsidRPr="00BB6A82" w:rsidRDefault="00443D56" w:rsidP="00443D56">
      <w:pPr>
        <w:pStyle w:val="afe"/>
        <w:jc w:val="right"/>
      </w:pPr>
      <w:r w:rsidRPr="00BB6A82">
        <w:t xml:space="preserve">«Приложение 1 </w:t>
      </w:r>
    </w:p>
    <w:p w:rsidR="00443D56" w:rsidRPr="00BB6A82" w:rsidRDefault="00443D56" w:rsidP="00443D56">
      <w:pPr>
        <w:pStyle w:val="afe"/>
        <w:jc w:val="right"/>
      </w:pPr>
      <w:r w:rsidRPr="00BB6A82">
        <w:t xml:space="preserve">к постановлению </w:t>
      </w:r>
    </w:p>
    <w:p w:rsidR="00443D56" w:rsidRPr="00BB6A82" w:rsidRDefault="00443D56" w:rsidP="00443D56">
      <w:pPr>
        <w:pStyle w:val="afe"/>
        <w:jc w:val="right"/>
      </w:pPr>
      <w:r w:rsidRPr="00BB6A82">
        <w:t xml:space="preserve">Администрации </w:t>
      </w:r>
      <w:r>
        <w:t>Андреевского</w:t>
      </w:r>
      <w:r w:rsidRPr="00BB6A82">
        <w:t xml:space="preserve"> </w:t>
      </w:r>
    </w:p>
    <w:p w:rsidR="00443D56" w:rsidRPr="00BB6A82" w:rsidRDefault="00443D56" w:rsidP="00443D56">
      <w:pPr>
        <w:pStyle w:val="afe"/>
        <w:jc w:val="right"/>
      </w:pPr>
      <w:r w:rsidRPr="00BB6A82">
        <w:t xml:space="preserve">сельского поселения </w:t>
      </w:r>
    </w:p>
    <w:p w:rsidR="00443D56" w:rsidRDefault="00443D56" w:rsidP="00443D5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t xml:space="preserve">                                                                                                                                                 </w:t>
      </w:r>
      <w:r w:rsidRPr="00443D56">
        <w:rPr>
          <w:rFonts w:ascii="Times New Roman" w:hAnsi="Times New Roman"/>
          <w:sz w:val="28"/>
          <w:szCs w:val="28"/>
        </w:rPr>
        <w:t>от 17.10.2018 № 8</w:t>
      </w:r>
      <w:r>
        <w:rPr>
          <w:rFonts w:ascii="Times New Roman" w:hAnsi="Times New Roman"/>
          <w:sz w:val="28"/>
          <w:szCs w:val="28"/>
        </w:rPr>
        <w:t>6</w:t>
      </w:r>
    </w:p>
    <w:p w:rsidR="00277833" w:rsidRPr="00443D56" w:rsidRDefault="00277833" w:rsidP="00443D56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AA1D88" w:rsidRPr="00A5568B" w:rsidRDefault="00AA1D88" w:rsidP="00AA1D88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AA1D8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МУНИЦИПАЛЬНАЯ ПРОГРАММА</w:t>
      </w:r>
    </w:p>
    <w:p w:rsidR="00C26289" w:rsidRPr="00A5568B" w:rsidRDefault="0027783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77833">
        <w:rPr>
          <w:rFonts w:ascii="Times New Roman" w:hAnsi="Times New Roman"/>
          <w:sz w:val="28"/>
          <w:szCs w:val="28"/>
        </w:rPr>
        <w:t>Андреевского</w:t>
      </w:r>
      <w:r w:rsidR="00AA1D88" w:rsidRPr="00277833">
        <w:rPr>
          <w:rFonts w:ascii="Times New Roman" w:hAnsi="Times New Roman"/>
          <w:sz w:val="28"/>
          <w:szCs w:val="28"/>
        </w:rPr>
        <w:t xml:space="preserve"> с</w:t>
      </w:r>
      <w:r w:rsidR="00AA1D88">
        <w:rPr>
          <w:rFonts w:ascii="Times New Roman" w:hAnsi="Times New Roman"/>
          <w:sz w:val="28"/>
        </w:rPr>
        <w:t>ельского поселения</w:t>
      </w: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«Доступная среда»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1"/>
        <w:rPr>
          <w:rFonts w:ascii="Times New Roman" w:hAnsi="Times New Roman"/>
          <w:sz w:val="28"/>
        </w:rPr>
      </w:pPr>
    </w:p>
    <w:p w:rsidR="00C26289" w:rsidRPr="00A5568B" w:rsidRDefault="00727BA4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I. СТРАТЕГИЧЕСКИЕ ПРИОРИТЕТЫ </w:t>
      </w:r>
    </w:p>
    <w:p w:rsidR="00C26289" w:rsidRPr="00A5568B" w:rsidRDefault="00AA1D88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277833" w:rsidRPr="00277833">
        <w:rPr>
          <w:rFonts w:ascii="Times New Roman" w:hAnsi="Times New Roman"/>
          <w:sz w:val="28"/>
          <w:szCs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</w:t>
      </w:r>
    </w:p>
    <w:p w:rsidR="00C26289" w:rsidRPr="00A5568B" w:rsidRDefault="00727BA4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«Доступная среда»</w:t>
      </w:r>
    </w:p>
    <w:p w:rsidR="00C26289" w:rsidRPr="00A5568B" w:rsidRDefault="00C26289">
      <w:pPr>
        <w:keepNext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1. Оценка текущего состояния сферы реализации </w:t>
      </w:r>
    </w:p>
    <w:p w:rsidR="00C26289" w:rsidRPr="00A5568B" w:rsidRDefault="00AA1D8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277833" w:rsidRPr="00277833">
        <w:rPr>
          <w:rFonts w:ascii="Times New Roman" w:hAnsi="Times New Roman"/>
          <w:sz w:val="28"/>
          <w:szCs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«Доступная среда» 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AA1D8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Муниципальная программа </w:t>
      </w:r>
      <w:r w:rsidR="00277833" w:rsidRPr="00277833">
        <w:rPr>
          <w:rFonts w:ascii="Times New Roman" w:hAnsi="Times New Roman"/>
          <w:sz w:val="28"/>
          <w:szCs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 </w:t>
      </w:r>
      <w:r w:rsidR="00727BA4" w:rsidRPr="00A5568B">
        <w:rPr>
          <w:rFonts w:ascii="Times New Roman" w:hAnsi="Times New Roman"/>
          <w:sz w:val="28"/>
        </w:rPr>
        <w:t xml:space="preserve">«Доступная среда» (далее также – </w:t>
      </w:r>
      <w:r>
        <w:rPr>
          <w:rFonts w:ascii="Times New Roman" w:hAnsi="Times New Roman"/>
          <w:sz w:val="28"/>
        </w:rPr>
        <w:t>муниципальная программа</w:t>
      </w:r>
      <w:r w:rsidR="00727BA4" w:rsidRPr="00A5568B">
        <w:rPr>
          <w:rFonts w:ascii="Times New Roman" w:hAnsi="Times New Roman"/>
          <w:sz w:val="28"/>
        </w:rPr>
        <w:t>) определяет цели и основные приоритеты</w:t>
      </w:r>
      <w:r w:rsidR="00727BA4" w:rsidRPr="00A5568B">
        <w:rPr>
          <w:rFonts w:ascii="Times New Roman" w:hAnsi="Times New Roman"/>
        </w:rPr>
        <w:t xml:space="preserve"> </w:t>
      </w:r>
      <w:r w:rsidR="00727BA4" w:rsidRPr="00A5568B">
        <w:rPr>
          <w:rFonts w:ascii="Times New Roman" w:hAnsi="Times New Roman"/>
          <w:sz w:val="28"/>
        </w:rPr>
        <w:t xml:space="preserve">в сфере социальной защиты инвалидов </w:t>
      </w:r>
      <w:r w:rsidR="003C434B">
        <w:rPr>
          <w:rFonts w:ascii="Times New Roman" w:hAnsi="Times New Roman"/>
          <w:sz w:val="28"/>
        </w:rPr>
        <w:t xml:space="preserve">в </w:t>
      </w:r>
      <w:r w:rsidR="00277833" w:rsidRPr="00277833">
        <w:rPr>
          <w:rFonts w:ascii="Times New Roman" w:hAnsi="Times New Roman"/>
          <w:sz w:val="28"/>
          <w:szCs w:val="28"/>
        </w:rPr>
        <w:t>Андреевс</w:t>
      </w:r>
      <w:r w:rsidR="003C434B">
        <w:rPr>
          <w:rFonts w:ascii="Times New Roman" w:hAnsi="Times New Roman"/>
          <w:sz w:val="28"/>
        </w:rPr>
        <w:t>ком сельском поселении</w:t>
      </w:r>
      <w:r w:rsidR="00727BA4" w:rsidRPr="00A5568B">
        <w:rPr>
          <w:rFonts w:ascii="Times New Roman" w:hAnsi="Times New Roman"/>
          <w:sz w:val="28"/>
        </w:rPr>
        <w:t>.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E7555A">
        <w:rPr>
          <w:rFonts w:ascii="Times New Roman" w:hAnsi="Times New Roman"/>
          <w:sz w:val="28"/>
        </w:rPr>
        <w:t xml:space="preserve">В </w:t>
      </w:r>
      <w:r w:rsidR="00277833">
        <w:rPr>
          <w:rFonts w:ascii="Times New Roman" w:hAnsi="Times New Roman"/>
          <w:sz w:val="28"/>
          <w:szCs w:val="28"/>
        </w:rPr>
        <w:t>Андреевс</w:t>
      </w:r>
      <w:r w:rsidR="00E7555A" w:rsidRPr="00E7555A">
        <w:rPr>
          <w:rFonts w:ascii="Times New Roman" w:hAnsi="Times New Roman"/>
          <w:sz w:val="28"/>
        </w:rPr>
        <w:t>ком сельском поселении</w:t>
      </w:r>
      <w:r w:rsidRPr="00E7555A">
        <w:rPr>
          <w:rFonts w:ascii="Times New Roman" w:hAnsi="Times New Roman"/>
          <w:sz w:val="28"/>
        </w:rPr>
        <w:t xml:space="preserve"> </w:t>
      </w:r>
      <w:r w:rsidR="00277833">
        <w:rPr>
          <w:rFonts w:ascii="Times New Roman" w:hAnsi="Times New Roman"/>
          <w:sz w:val="28"/>
        </w:rPr>
        <w:t>м</w:t>
      </w:r>
      <w:r w:rsidR="00AA1D88" w:rsidRPr="00E7555A">
        <w:rPr>
          <w:rFonts w:ascii="Times New Roman" w:hAnsi="Times New Roman"/>
          <w:sz w:val="28"/>
        </w:rPr>
        <w:t>униципальная программа</w:t>
      </w:r>
      <w:r w:rsidR="003C434B" w:rsidRPr="00E7555A">
        <w:rPr>
          <w:rFonts w:ascii="Times New Roman" w:hAnsi="Times New Roman"/>
          <w:sz w:val="28"/>
        </w:rPr>
        <w:t xml:space="preserve"> </w:t>
      </w:r>
      <w:r w:rsidRPr="00E7555A">
        <w:rPr>
          <w:rFonts w:ascii="Times New Roman" w:hAnsi="Times New Roman"/>
          <w:sz w:val="28"/>
        </w:rPr>
        <w:t xml:space="preserve">нацелена на формирование условий для беспрепятственного доступа к объектам и услугам в приоритетных сферах жизнедеятельности инвалидов и других маломобильных групп населения, а также совершенствование механизма </w:t>
      </w:r>
      <w:r w:rsidRPr="00E7555A">
        <w:rPr>
          <w:rFonts w:ascii="Times New Roman" w:hAnsi="Times New Roman"/>
          <w:sz w:val="28"/>
        </w:rPr>
        <w:lastRenderedPageBreak/>
        <w:t>предоставления услуг в сфере реабилитации с целью интеграции инвалидов в общество.</w:t>
      </w:r>
    </w:p>
    <w:p w:rsidR="00C26289" w:rsidRPr="00092215" w:rsidRDefault="00727BA4" w:rsidP="0009221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092215">
        <w:rPr>
          <w:rFonts w:ascii="Times New Roman" w:hAnsi="Times New Roman"/>
          <w:sz w:val="28"/>
        </w:rPr>
        <w:t xml:space="preserve">С учетом текущего состояния доступности объектов и услуг ля инвалидов и других маломобильных групп населения </w:t>
      </w:r>
      <w:r w:rsidR="00E7555A" w:rsidRPr="00092215">
        <w:rPr>
          <w:rFonts w:ascii="Times New Roman" w:hAnsi="Times New Roman"/>
          <w:sz w:val="28"/>
        </w:rPr>
        <w:t xml:space="preserve">муниципальной </w:t>
      </w:r>
      <w:r w:rsidRPr="00092215">
        <w:rPr>
          <w:rFonts w:ascii="Times New Roman" w:hAnsi="Times New Roman"/>
          <w:sz w:val="28"/>
        </w:rPr>
        <w:t xml:space="preserve"> программой определены следующие цели: создание в </w:t>
      </w:r>
      <w:r w:rsidR="00277833" w:rsidRPr="00092215">
        <w:rPr>
          <w:rFonts w:ascii="Times New Roman" w:hAnsi="Times New Roman"/>
          <w:sz w:val="28"/>
          <w:szCs w:val="28"/>
        </w:rPr>
        <w:t>Андреевс</w:t>
      </w:r>
      <w:r w:rsidR="00E7555A" w:rsidRPr="00092215">
        <w:rPr>
          <w:rFonts w:ascii="Times New Roman" w:hAnsi="Times New Roman"/>
          <w:sz w:val="28"/>
        </w:rPr>
        <w:t xml:space="preserve">ком </w:t>
      </w:r>
      <w:r w:rsidR="00277833" w:rsidRPr="00092215">
        <w:rPr>
          <w:rFonts w:ascii="Times New Roman" w:hAnsi="Times New Roman"/>
          <w:sz w:val="28"/>
        </w:rPr>
        <w:t xml:space="preserve">сельском </w:t>
      </w:r>
      <w:r w:rsidR="00E7555A" w:rsidRPr="00092215">
        <w:rPr>
          <w:rFonts w:ascii="Times New Roman" w:hAnsi="Times New Roman"/>
          <w:sz w:val="28"/>
        </w:rPr>
        <w:t>поселении</w:t>
      </w:r>
      <w:r w:rsidRPr="00092215">
        <w:rPr>
          <w:rFonts w:ascii="Times New Roman" w:hAnsi="Times New Roman"/>
          <w:sz w:val="28"/>
        </w:rPr>
        <w:t xml:space="preserve"> </w:t>
      </w:r>
      <w:proofErr w:type="spellStart"/>
      <w:r w:rsidRPr="00092215">
        <w:rPr>
          <w:rFonts w:ascii="Times New Roman" w:hAnsi="Times New Roman"/>
          <w:sz w:val="28"/>
        </w:rPr>
        <w:t>безбарьерной</w:t>
      </w:r>
      <w:proofErr w:type="spellEnd"/>
      <w:r w:rsidRPr="00092215">
        <w:rPr>
          <w:rFonts w:ascii="Times New Roman" w:hAnsi="Times New Roman"/>
          <w:sz w:val="28"/>
        </w:rPr>
        <w:t xml:space="preserve"> среды посредством повышения доли доступных для инвалидов</w:t>
      </w:r>
      <w:r w:rsidRPr="00092215">
        <w:rPr>
          <w:rFonts w:ascii="Times New Roman" w:hAnsi="Times New Roman"/>
        </w:rPr>
        <w:t xml:space="preserve"> </w:t>
      </w:r>
      <w:r w:rsidRPr="00092215">
        <w:rPr>
          <w:rFonts w:ascii="Times New Roman" w:hAnsi="Times New Roman"/>
          <w:sz w:val="28"/>
        </w:rPr>
        <w:t>и других маломобильных групп населения приоритетных объектов, формирование</w:t>
      </w:r>
      <w:r w:rsidR="00560566">
        <w:rPr>
          <w:rFonts w:ascii="Times New Roman" w:hAnsi="Times New Roman"/>
          <w:sz w:val="28"/>
        </w:rPr>
        <w:t xml:space="preserve"> </w:t>
      </w:r>
      <w:r w:rsidRPr="00092215">
        <w:rPr>
          <w:rFonts w:ascii="Times New Roman" w:hAnsi="Times New Roman"/>
          <w:sz w:val="28"/>
        </w:rPr>
        <w:t>комплексных реабилитационных</w:t>
      </w:r>
      <w:r w:rsidRPr="00092215">
        <w:rPr>
          <w:rFonts w:ascii="Times New Roman" w:hAnsi="Times New Roman"/>
        </w:rPr>
        <w:t xml:space="preserve"> </w:t>
      </w:r>
      <w:r w:rsidRPr="00092215">
        <w:rPr>
          <w:rFonts w:ascii="Times New Roman" w:hAnsi="Times New Roman"/>
          <w:sz w:val="28"/>
        </w:rPr>
        <w:t> </w:t>
      </w:r>
      <w:proofErr w:type="spellStart"/>
      <w:r w:rsidRPr="00092215">
        <w:rPr>
          <w:rFonts w:ascii="Times New Roman" w:hAnsi="Times New Roman"/>
          <w:sz w:val="28"/>
        </w:rPr>
        <w:t>абилитационных</w:t>
      </w:r>
      <w:proofErr w:type="spellEnd"/>
      <w:r w:rsidRPr="00092215">
        <w:rPr>
          <w:rFonts w:ascii="Times New Roman" w:hAnsi="Times New Roman"/>
          <w:sz w:val="28"/>
        </w:rPr>
        <w:t> услуг инвалидам и детям-инвалидам, повышение качества жизни инвалидов, посредством обеспечения их техническими средствами реабилитации и создание</w:t>
      </w:r>
      <w:proofErr w:type="gramEnd"/>
      <w:r w:rsidRPr="00092215">
        <w:rPr>
          <w:rFonts w:ascii="Times New Roman" w:hAnsi="Times New Roman"/>
          <w:sz w:val="28"/>
        </w:rPr>
        <w:t xml:space="preserve"> информационной доступности.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2. Описание приоритетов и целей </w:t>
      </w:r>
      <w:r w:rsidR="00E7555A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политики</w:t>
      </w:r>
    </w:p>
    <w:p w:rsidR="00C26289" w:rsidRPr="00A5568B" w:rsidRDefault="00277833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Андреевского</w:t>
      </w:r>
      <w:r w:rsidR="00E7555A"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в сфере реализации </w:t>
      </w:r>
      <w:r w:rsidR="00E7555A">
        <w:rPr>
          <w:rFonts w:ascii="Times New Roman" w:hAnsi="Times New Roman"/>
          <w:sz w:val="28"/>
        </w:rPr>
        <w:t>муниципальной</w:t>
      </w:r>
      <w:r w:rsidR="00727BA4" w:rsidRPr="00A5568B">
        <w:rPr>
          <w:rFonts w:ascii="Times New Roman" w:hAnsi="Times New Roman"/>
          <w:sz w:val="28"/>
        </w:rPr>
        <w:t xml:space="preserve"> программы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Основными приоритетами являются: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повышение уровня социальной интеграции инвалидов и реализация мероприятий по обеспечению доступности объектов социальной инфраструктуры, транспорта;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реализация информационной политики, направленной на получение гражданами с ограниченными возможностями информации по вопросам, связанным с защитой их прав;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взаимодействие с организациями инвалидов по вопросам, связанным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с защитой прав граждан с ограниченными возможностями;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организация непрерывного процесса оценки эффективности мероприятий по социальной поддержке инвалидов.</w:t>
      </w:r>
    </w:p>
    <w:p w:rsidR="00C26289" w:rsidRPr="005B1561" w:rsidRDefault="00AA1D8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>Муниципальная программа</w:t>
      </w:r>
      <w:r w:rsidR="00826919">
        <w:rPr>
          <w:rFonts w:ascii="Times New Roman" w:hAnsi="Times New Roman"/>
          <w:sz w:val="28"/>
        </w:rPr>
        <w:t xml:space="preserve"> </w:t>
      </w:r>
      <w:r w:rsidR="00727BA4" w:rsidRPr="00A5568B">
        <w:rPr>
          <w:rFonts w:ascii="Times New Roman" w:hAnsi="Times New Roman"/>
          <w:sz w:val="28"/>
        </w:rPr>
        <w:t xml:space="preserve">разработана в соответствии с положениями Стратегии социально-экономического развития </w:t>
      </w:r>
      <w:r w:rsidR="00092215" w:rsidRPr="00277833">
        <w:rPr>
          <w:rFonts w:ascii="Times New Roman" w:hAnsi="Times New Roman"/>
          <w:sz w:val="28"/>
          <w:szCs w:val="28"/>
        </w:rPr>
        <w:t>Андреевского</w:t>
      </w:r>
      <w:r w:rsidR="00092215">
        <w:rPr>
          <w:rFonts w:ascii="Times New Roman" w:hAnsi="Times New Roman"/>
          <w:sz w:val="28"/>
        </w:rPr>
        <w:t xml:space="preserve"> </w:t>
      </w:r>
      <w:r w:rsidR="005B1561">
        <w:rPr>
          <w:rFonts w:ascii="Times New Roman" w:hAnsi="Times New Roman"/>
          <w:sz w:val="28"/>
        </w:rPr>
        <w:t>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на период до 2030 года, утвержденной постановлением </w:t>
      </w:r>
      <w:r w:rsidR="005B1561" w:rsidRPr="005B1561">
        <w:rPr>
          <w:rFonts w:ascii="Times New Roman" w:hAnsi="Times New Roman"/>
          <w:sz w:val="28"/>
          <w:szCs w:val="28"/>
        </w:rPr>
        <w:t xml:space="preserve">Администрации </w:t>
      </w:r>
      <w:r w:rsidR="00092215" w:rsidRPr="00277833">
        <w:rPr>
          <w:rFonts w:ascii="Times New Roman" w:hAnsi="Times New Roman"/>
          <w:sz w:val="28"/>
          <w:szCs w:val="28"/>
        </w:rPr>
        <w:t>Андреевского</w:t>
      </w:r>
      <w:r w:rsidR="005B1561" w:rsidRPr="005B1561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5B1561" w:rsidRPr="00092215">
        <w:rPr>
          <w:rFonts w:ascii="Times New Roman" w:hAnsi="Times New Roman"/>
          <w:sz w:val="28"/>
          <w:szCs w:val="28"/>
        </w:rPr>
        <w:t>от </w:t>
      </w:r>
      <w:r w:rsidR="00092215" w:rsidRPr="00092215">
        <w:rPr>
          <w:rFonts w:ascii="Times New Roman" w:hAnsi="Times New Roman"/>
          <w:sz w:val="28"/>
        </w:rPr>
        <w:t>30.12.2021 № 189</w:t>
      </w:r>
      <w:r w:rsidR="00092215" w:rsidRPr="005B1561">
        <w:rPr>
          <w:rFonts w:ascii="Times New Roman" w:hAnsi="Times New Roman"/>
          <w:sz w:val="28"/>
          <w:szCs w:val="28"/>
        </w:rPr>
        <w:t xml:space="preserve"> </w:t>
      </w:r>
      <w:r w:rsidR="00727BA4" w:rsidRPr="005B1561">
        <w:rPr>
          <w:rFonts w:ascii="Times New Roman" w:hAnsi="Times New Roman"/>
          <w:sz w:val="28"/>
          <w:szCs w:val="28"/>
        </w:rPr>
        <w:t>(далее – Стратегия).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Кроме того, реализация мероприятий (результатов) структурных элементов  </w:t>
      </w:r>
      <w:r w:rsidR="00826919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 оказывает, в том числе, влияние на достижение показателей: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«Доля объектов социальной инфраструктуры, на которые сформированы паспорта доступности, в общем количестве объектов социальной инфраструктуры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в приоритетных сферах жизнедеятельности инвалидов и других маломобильных групп населения» (процентов) (100,0 процента – 2024 год, 100 процентов – 2030 год); «Доля лиц с ограниченными возможностями здоровья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 xml:space="preserve">и инвалидов от 6 до 18 лет, систематически занимающихся физической культурой и спортом, в общей численности этой категории граждан» (процентов) (86,7 процента – 2024 год, 87,3 процента – </w:t>
      </w:r>
      <w:r w:rsidRPr="00E811D8">
        <w:rPr>
          <w:rFonts w:ascii="Times New Roman" w:hAnsi="Times New Roman"/>
          <w:sz w:val="28"/>
        </w:rPr>
        <w:t>2030 год).</w:t>
      </w:r>
    </w:p>
    <w:p w:rsidR="00C26289" w:rsidRPr="00A5568B" w:rsidRDefault="00C26289">
      <w:pPr>
        <w:spacing w:after="0" w:line="216" w:lineRule="auto"/>
        <w:jc w:val="center"/>
        <w:rPr>
          <w:rFonts w:ascii="Times New Roman" w:hAnsi="Times New Roman"/>
          <w:sz w:val="28"/>
        </w:rPr>
      </w:pPr>
    </w:p>
    <w:p w:rsidR="00C26289" w:rsidRPr="003E2F0E" w:rsidRDefault="00727BA4">
      <w:pPr>
        <w:spacing w:after="0" w:line="216" w:lineRule="auto"/>
        <w:jc w:val="center"/>
        <w:rPr>
          <w:rFonts w:ascii="Times New Roman" w:hAnsi="Times New Roman"/>
          <w:color w:val="auto"/>
          <w:sz w:val="28"/>
        </w:rPr>
      </w:pPr>
      <w:r w:rsidRPr="003E2F0E">
        <w:rPr>
          <w:rFonts w:ascii="Times New Roman" w:hAnsi="Times New Roman"/>
          <w:color w:val="auto"/>
          <w:sz w:val="28"/>
        </w:rPr>
        <w:lastRenderedPageBreak/>
        <w:t xml:space="preserve">3. Сведения о взаимосвязи со стратегическими приоритетами, </w:t>
      </w:r>
    </w:p>
    <w:p w:rsidR="00C26289" w:rsidRPr="003E2F0E" w:rsidRDefault="00727BA4">
      <w:pPr>
        <w:spacing w:after="0" w:line="216" w:lineRule="auto"/>
        <w:jc w:val="center"/>
        <w:rPr>
          <w:rFonts w:ascii="Times New Roman" w:hAnsi="Times New Roman"/>
          <w:color w:val="auto"/>
          <w:sz w:val="28"/>
        </w:rPr>
      </w:pPr>
      <w:r w:rsidRPr="003E2F0E">
        <w:rPr>
          <w:rFonts w:ascii="Times New Roman" w:hAnsi="Times New Roman"/>
          <w:color w:val="auto"/>
          <w:sz w:val="28"/>
        </w:rPr>
        <w:t xml:space="preserve">целями и показателями государственных программ </w:t>
      </w:r>
      <w:r w:rsidR="003E2F0E">
        <w:rPr>
          <w:rFonts w:ascii="Times New Roman" w:hAnsi="Times New Roman"/>
          <w:color w:val="auto"/>
          <w:sz w:val="28"/>
        </w:rPr>
        <w:t>Ростовской области</w:t>
      </w:r>
    </w:p>
    <w:p w:rsidR="00C26289" w:rsidRPr="003E2F0E" w:rsidRDefault="00C26289">
      <w:pPr>
        <w:spacing w:after="0" w:line="216" w:lineRule="auto"/>
        <w:jc w:val="center"/>
        <w:rPr>
          <w:rFonts w:ascii="Times New Roman" w:hAnsi="Times New Roman"/>
          <w:color w:val="auto"/>
          <w:sz w:val="28"/>
        </w:rPr>
      </w:pPr>
    </w:p>
    <w:p w:rsidR="00C26289" w:rsidRPr="003E2F0E" w:rsidRDefault="00727BA4" w:rsidP="003E2F0E">
      <w:pPr>
        <w:spacing w:after="0" w:line="216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3E2F0E">
        <w:rPr>
          <w:rFonts w:ascii="Times New Roman" w:hAnsi="Times New Roman"/>
          <w:color w:val="auto"/>
          <w:sz w:val="28"/>
        </w:rPr>
        <w:t xml:space="preserve">Взаимосвязь с государственной программой </w:t>
      </w:r>
      <w:r w:rsidR="003E2F0E">
        <w:rPr>
          <w:rFonts w:ascii="Times New Roman" w:hAnsi="Times New Roman"/>
          <w:color w:val="auto"/>
          <w:sz w:val="28"/>
        </w:rPr>
        <w:t>Ростовской области</w:t>
      </w:r>
      <w:r w:rsidR="003E2F0E" w:rsidRPr="003E2F0E">
        <w:rPr>
          <w:rFonts w:ascii="Times New Roman" w:hAnsi="Times New Roman"/>
          <w:color w:val="auto"/>
          <w:sz w:val="28"/>
        </w:rPr>
        <w:t xml:space="preserve"> </w:t>
      </w:r>
      <w:r w:rsidRPr="003E2F0E">
        <w:rPr>
          <w:rFonts w:ascii="Times New Roman" w:hAnsi="Times New Roman"/>
          <w:color w:val="auto"/>
          <w:sz w:val="28"/>
        </w:rPr>
        <w:t>«Доступная среда», утвержденной постановлением Правительства Рос</w:t>
      </w:r>
      <w:r w:rsidR="003E2F0E">
        <w:rPr>
          <w:rFonts w:ascii="Times New Roman" w:hAnsi="Times New Roman"/>
          <w:color w:val="auto"/>
          <w:sz w:val="28"/>
        </w:rPr>
        <w:t>товской области</w:t>
      </w:r>
      <w:r w:rsidRPr="003E2F0E">
        <w:rPr>
          <w:rFonts w:ascii="Times New Roman" w:hAnsi="Times New Roman"/>
          <w:color w:val="auto"/>
          <w:sz w:val="28"/>
        </w:rPr>
        <w:t xml:space="preserve"> от </w:t>
      </w:r>
      <w:r w:rsidR="003E2F0E">
        <w:rPr>
          <w:rFonts w:ascii="Times New Roman" w:hAnsi="Times New Roman"/>
          <w:color w:val="auto"/>
          <w:sz w:val="28"/>
        </w:rPr>
        <w:t>15</w:t>
      </w:r>
      <w:r w:rsidRPr="003E2F0E">
        <w:rPr>
          <w:rFonts w:ascii="Times New Roman" w:hAnsi="Times New Roman"/>
          <w:color w:val="auto"/>
          <w:sz w:val="28"/>
        </w:rPr>
        <w:t>.</w:t>
      </w:r>
      <w:r w:rsidR="003E2F0E">
        <w:rPr>
          <w:rFonts w:ascii="Times New Roman" w:hAnsi="Times New Roman"/>
          <w:color w:val="auto"/>
          <w:sz w:val="28"/>
        </w:rPr>
        <w:t>1</w:t>
      </w:r>
      <w:r w:rsidRPr="003E2F0E">
        <w:rPr>
          <w:rFonts w:ascii="Times New Roman" w:hAnsi="Times New Roman"/>
          <w:color w:val="auto"/>
          <w:sz w:val="28"/>
        </w:rPr>
        <w:t>0</w:t>
      </w:r>
      <w:r w:rsidR="003E2F0E">
        <w:rPr>
          <w:rFonts w:ascii="Times New Roman" w:hAnsi="Times New Roman"/>
          <w:color w:val="auto"/>
          <w:sz w:val="28"/>
        </w:rPr>
        <w:t>.2018</w:t>
      </w:r>
      <w:r w:rsidRPr="003E2F0E">
        <w:rPr>
          <w:rFonts w:ascii="Times New Roman" w:hAnsi="Times New Roman"/>
          <w:color w:val="auto"/>
          <w:sz w:val="28"/>
        </w:rPr>
        <w:t xml:space="preserve"> № </w:t>
      </w:r>
      <w:r w:rsidR="003E2F0E">
        <w:rPr>
          <w:rFonts w:ascii="Times New Roman" w:hAnsi="Times New Roman"/>
          <w:color w:val="auto"/>
          <w:sz w:val="28"/>
        </w:rPr>
        <w:t>639</w:t>
      </w:r>
      <w:r w:rsidRPr="003E2F0E">
        <w:rPr>
          <w:rFonts w:ascii="Times New Roman" w:hAnsi="Times New Roman"/>
          <w:color w:val="auto"/>
          <w:sz w:val="28"/>
        </w:rPr>
        <w:t xml:space="preserve">, обеспечивается путем формирования </w:t>
      </w:r>
      <w:r w:rsidR="003E2F0E">
        <w:rPr>
          <w:rFonts w:ascii="Times New Roman" w:hAnsi="Times New Roman"/>
          <w:color w:val="auto"/>
          <w:sz w:val="28"/>
        </w:rPr>
        <w:t>муниципальной</w:t>
      </w:r>
      <w:r w:rsidRPr="003E2F0E">
        <w:rPr>
          <w:rFonts w:ascii="Times New Roman" w:hAnsi="Times New Roman"/>
          <w:color w:val="auto"/>
          <w:sz w:val="28"/>
        </w:rPr>
        <w:t xml:space="preserve"> программы с учетом параметров государственной программы </w:t>
      </w:r>
      <w:r w:rsidR="003E2F0E">
        <w:rPr>
          <w:rFonts w:ascii="Times New Roman" w:hAnsi="Times New Roman"/>
          <w:color w:val="auto"/>
          <w:sz w:val="28"/>
        </w:rPr>
        <w:t>Ростовской области</w:t>
      </w:r>
      <w:r w:rsidR="003E2F0E" w:rsidRPr="003E2F0E">
        <w:rPr>
          <w:rFonts w:ascii="Times New Roman" w:hAnsi="Times New Roman"/>
          <w:color w:val="auto"/>
          <w:sz w:val="28"/>
        </w:rPr>
        <w:t xml:space="preserve"> </w:t>
      </w:r>
      <w:r w:rsidRPr="003E2F0E">
        <w:rPr>
          <w:rFonts w:ascii="Times New Roman" w:hAnsi="Times New Roman"/>
          <w:color w:val="auto"/>
          <w:sz w:val="28"/>
        </w:rPr>
        <w:t>(в том числе в части показателей).</w:t>
      </w:r>
    </w:p>
    <w:p w:rsidR="00C26289" w:rsidRPr="00A5568B" w:rsidRDefault="00C26289">
      <w:pPr>
        <w:spacing w:after="0" w:line="216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 w:rsidP="00752F1A">
      <w:pPr>
        <w:keepNext/>
        <w:keepLines/>
        <w:spacing w:after="0" w:line="216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4. Задачи </w:t>
      </w:r>
      <w:r w:rsidR="00826919">
        <w:rPr>
          <w:rFonts w:ascii="Times New Roman" w:hAnsi="Times New Roman"/>
          <w:sz w:val="28"/>
        </w:rPr>
        <w:t>муниципального</w:t>
      </w:r>
      <w:r w:rsidRPr="00A5568B">
        <w:rPr>
          <w:rFonts w:ascii="Times New Roman" w:hAnsi="Times New Roman"/>
          <w:sz w:val="28"/>
        </w:rPr>
        <w:t xml:space="preserve"> управления, способы </w:t>
      </w:r>
    </w:p>
    <w:p w:rsidR="00C26289" w:rsidRPr="00A5568B" w:rsidRDefault="00727BA4" w:rsidP="00752F1A">
      <w:pPr>
        <w:keepNext/>
        <w:keepLines/>
        <w:spacing w:after="0" w:line="216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их эффективного решения в сфере реализации </w:t>
      </w:r>
      <w:r w:rsidR="00A34EC4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</w:t>
      </w:r>
    </w:p>
    <w:p w:rsidR="00C26289" w:rsidRPr="00A5568B" w:rsidRDefault="00C26289" w:rsidP="00752F1A">
      <w:pPr>
        <w:keepNext/>
        <w:keepLines/>
        <w:spacing w:after="0" w:line="216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 w:rsidP="00752F1A">
      <w:pPr>
        <w:keepNext/>
        <w:keepLines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Основные задачи и способы их эффективного решения определены Стратегией. 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Реализация указанных основных приоритетов и целей осуществляется в соответствии </w:t>
      </w:r>
      <w:proofErr w:type="gramStart"/>
      <w:r w:rsidRPr="00A5568B">
        <w:rPr>
          <w:rFonts w:ascii="Times New Roman" w:hAnsi="Times New Roman"/>
          <w:sz w:val="28"/>
        </w:rPr>
        <w:t>с</w:t>
      </w:r>
      <w:proofErr w:type="gramEnd"/>
      <w:r w:rsidRPr="00A5568B">
        <w:rPr>
          <w:rFonts w:ascii="Times New Roman" w:hAnsi="Times New Roman"/>
          <w:sz w:val="28"/>
        </w:rPr>
        <w:t>:</w:t>
      </w:r>
    </w:p>
    <w:p w:rsidR="00C26289" w:rsidRPr="00A5568B" w:rsidRDefault="00727BA4">
      <w:pPr>
        <w:spacing w:after="0" w:line="216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указами Президента Российской Федерации от 07.05.2018 № 204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 xml:space="preserve">«О национальных целях и стратегических задачах развития Российской Федерации на период до 2024 года», от 04.02.2021 № 68 «Об оценке </w:t>
      </w:r>
      <w:proofErr w:type="gramStart"/>
      <w:r w:rsidRPr="00A5568B">
        <w:rPr>
          <w:rFonts w:ascii="Times New Roman" w:hAnsi="Times New Roman"/>
          <w:sz w:val="28"/>
        </w:rPr>
        <w:t>эффективности деятельности высших должностных лиц субъектов Российской Федерации</w:t>
      </w:r>
      <w:proofErr w:type="gramEnd"/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и деятельности исполнительных органов субъектов Российской Федерации»;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color w:val="000000" w:themeColor="text1"/>
          <w:sz w:val="28"/>
        </w:rPr>
        <w:t>Федеральным законом от 24.11.1995 № 181-ФЗ «О социальной защите инвалидов в Российской Федерации»;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color w:val="000000" w:themeColor="text1"/>
          <w:sz w:val="28"/>
        </w:rPr>
        <w:t>Федеральным законом от 28.12.2013 № 442-ФЗ «Об основах социального обслуживания граждан в Российской Федерации»;</w:t>
      </w:r>
    </w:p>
    <w:p w:rsidR="00C26289" w:rsidRPr="00A5568B" w:rsidRDefault="00727BA4">
      <w:pPr>
        <w:spacing w:after="0" w:line="216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color w:val="000000" w:themeColor="text1"/>
          <w:sz w:val="28"/>
        </w:rPr>
        <w:t>Областным законом от 05.07.</w:t>
      </w:r>
      <w:r w:rsidRPr="00A5568B">
        <w:rPr>
          <w:rFonts w:ascii="Times New Roman" w:hAnsi="Times New Roman"/>
          <w:sz w:val="28"/>
        </w:rPr>
        <w:t>2013 № 1115-ЗС «Об обеспечении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на территории Ростовской области беспрепятственного доступа инвалидов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и других маломобильных групп населения к объектам социальной, инженерной и транспортной инфраструктур»;</w:t>
      </w:r>
    </w:p>
    <w:p w:rsidR="005B1561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Стратегией социально-экономического развития </w:t>
      </w:r>
      <w:r w:rsidR="005B1561">
        <w:rPr>
          <w:rFonts w:ascii="Times New Roman" w:hAnsi="Times New Roman"/>
          <w:sz w:val="28"/>
        </w:rPr>
        <w:t>Ростовской области</w:t>
      </w:r>
      <w:r w:rsidRPr="00A5568B">
        <w:rPr>
          <w:rFonts w:ascii="Times New Roman" w:hAnsi="Times New Roman"/>
        </w:rPr>
        <w:t xml:space="preserve"> </w:t>
      </w:r>
      <w:r w:rsidRPr="00A5568B">
        <w:rPr>
          <w:rFonts w:ascii="Times New Roman" w:hAnsi="Times New Roman"/>
          <w:sz w:val="28"/>
        </w:rPr>
        <w:t>на период до 2030 года, утвержденной постановлением Правительства Ростовской области от 26.12.2018 № 864.</w:t>
      </w:r>
    </w:p>
    <w:p w:rsidR="005B1561" w:rsidRPr="005B1561" w:rsidRDefault="005B15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1561">
        <w:rPr>
          <w:rFonts w:ascii="Times New Roman" w:hAnsi="Times New Roman"/>
          <w:sz w:val="28"/>
          <w:szCs w:val="28"/>
        </w:rPr>
        <w:t xml:space="preserve">Стратегией социально-экономического развития </w:t>
      </w:r>
      <w:r w:rsidR="00D2213B">
        <w:rPr>
          <w:rFonts w:ascii="Times New Roman" w:hAnsi="Times New Roman"/>
          <w:sz w:val="28"/>
          <w:szCs w:val="28"/>
        </w:rPr>
        <w:t>Андреевского</w:t>
      </w:r>
      <w:r w:rsidRPr="005B1561">
        <w:rPr>
          <w:rFonts w:ascii="Times New Roman" w:hAnsi="Times New Roman"/>
          <w:sz w:val="28"/>
          <w:szCs w:val="28"/>
        </w:rPr>
        <w:t xml:space="preserve"> сельского поселения на период до 2030 года, утвержденной постановлением Администрации </w:t>
      </w:r>
      <w:r w:rsidR="00D2213B">
        <w:rPr>
          <w:rFonts w:ascii="Times New Roman" w:hAnsi="Times New Roman"/>
          <w:color w:val="auto"/>
          <w:sz w:val="28"/>
        </w:rPr>
        <w:t>Ростовской области</w:t>
      </w:r>
      <w:r w:rsidRPr="005B1561">
        <w:rPr>
          <w:rFonts w:ascii="Times New Roman" w:hAnsi="Times New Roman"/>
          <w:sz w:val="28"/>
          <w:szCs w:val="28"/>
        </w:rPr>
        <w:t xml:space="preserve"> сельского поселения от 30.12.202</w:t>
      </w:r>
      <w:r w:rsidR="00D2213B">
        <w:rPr>
          <w:rFonts w:ascii="Times New Roman" w:hAnsi="Times New Roman"/>
          <w:sz w:val="28"/>
          <w:szCs w:val="28"/>
        </w:rPr>
        <w:t>1</w:t>
      </w:r>
      <w:r w:rsidRPr="005B1561">
        <w:rPr>
          <w:rFonts w:ascii="Times New Roman" w:hAnsi="Times New Roman"/>
          <w:sz w:val="28"/>
          <w:szCs w:val="28"/>
        </w:rPr>
        <w:t xml:space="preserve"> № </w:t>
      </w:r>
      <w:r w:rsidR="00D2213B">
        <w:rPr>
          <w:rFonts w:ascii="Times New Roman" w:hAnsi="Times New Roman"/>
          <w:sz w:val="28"/>
          <w:szCs w:val="28"/>
        </w:rPr>
        <w:t>1</w:t>
      </w:r>
      <w:r w:rsidRPr="005B1561">
        <w:rPr>
          <w:rFonts w:ascii="Times New Roman" w:hAnsi="Times New Roman"/>
          <w:sz w:val="28"/>
          <w:szCs w:val="28"/>
        </w:rPr>
        <w:t>8</w:t>
      </w:r>
      <w:r w:rsidR="00D2213B">
        <w:rPr>
          <w:rFonts w:ascii="Times New Roman" w:hAnsi="Times New Roman"/>
          <w:sz w:val="28"/>
          <w:szCs w:val="28"/>
        </w:rPr>
        <w:t>9</w:t>
      </w:r>
      <w:r w:rsidRPr="005B1561">
        <w:rPr>
          <w:rFonts w:ascii="Times New Roman" w:hAnsi="Times New Roman"/>
          <w:sz w:val="28"/>
          <w:szCs w:val="28"/>
        </w:rPr>
        <w:t>.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К концу реализации </w:t>
      </w:r>
      <w:r w:rsidR="00826919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 ее цели планируются к достижению посредством следующих показателей, отражающих конечный социально-экономический эффект от реализации </w:t>
      </w:r>
      <w:r w:rsidR="00826919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программы: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увеличение доли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 до 100 процентов к 2030 году;</w:t>
      </w:r>
    </w:p>
    <w:p w:rsidR="00C26289" w:rsidRPr="00A5568B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E811D8">
        <w:rPr>
          <w:rFonts w:ascii="Times New Roman" w:hAnsi="Times New Roman"/>
          <w:sz w:val="28"/>
        </w:rPr>
        <w:t>увеличение доли инвалидов, положительно оценивающих уровень доступности приоритетных объектов социальной инфраструктуры и услуг</w:t>
      </w:r>
      <w:r w:rsidRPr="00E811D8">
        <w:rPr>
          <w:rFonts w:ascii="Times New Roman" w:hAnsi="Times New Roman"/>
        </w:rPr>
        <w:t xml:space="preserve"> </w:t>
      </w:r>
      <w:r w:rsidRPr="00E811D8">
        <w:rPr>
          <w:rFonts w:ascii="Times New Roman" w:hAnsi="Times New Roman"/>
          <w:sz w:val="28"/>
        </w:rPr>
        <w:t xml:space="preserve">в приоритетных сферах жизнедеятельности, в общей </w:t>
      </w:r>
      <w:proofErr w:type="gramStart"/>
      <w:r w:rsidRPr="00E811D8">
        <w:rPr>
          <w:rFonts w:ascii="Times New Roman" w:hAnsi="Times New Roman"/>
          <w:sz w:val="28"/>
        </w:rPr>
        <w:t>численности</w:t>
      </w:r>
      <w:proofErr w:type="gramEnd"/>
      <w:r w:rsidRPr="00E811D8">
        <w:rPr>
          <w:rFonts w:ascii="Times New Roman" w:hAnsi="Times New Roman"/>
          <w:sz w:val="28"/>
        </w:rPr>
        <w:t xml:space="preserve"> опрошенных инвалидов </w:t>
      </w:r>
      <w:r w:rsidR="00A34EC4">
        <w:rPr>
          <w:rFonts w:ascii="Times New Roman" w:hAnsi="Times New Roman"/>
          <w:sz w:val="28"/>
        </w:rPr>
        <w:t>Андреевского</w:t>
      </w:r>
      <w:r w:rsidR="00826919" w:rsidRPr="00E811D8">
        <w:rPr>
          <w:rFonts w:ascii="Times New Roman" w:hAnsi="Times New Roman"/>
          <w:sz w:val="28"/>
        </w:rPr>
        <w:t xml:space="preserve"> сельского поселения</w:t>
      </w:r>
      <w:r w:rsidRPr="00E811D8">
        <w:rPr>
          <w:rFonts w:ascii="Times New Roman" w:hAnsi="Times New Roman"/>
          <w:sz w:val="28"/>
        </w:rPr>
        <w:t xml:space="preserve"> до 90 процентов к 2030 году.</w:t>
      </w:r>
    </w:p>
    <w:p w:rsidR="00C26289" w:rsidRPr="00A5568B" w:rsidRDefault="00C2628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C26289" w:rsidRPr="00A5568B" w:rsidRDefault="00C2628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C26289" w:rsidRPr="00A5568B" w:rsidRDefault="00C26289">
      <w:pPr>
        <w:sectPr w:rsidR="00C26289" w:rsidRPr="00A5568B">
          <w:headerReference w:type="default" r:id="rId8"/>
          <w:pgSz w:w="11905" w:h="16838"/>
          <w:pgMar w:top="1134" w:right="567" w:bottom="1134" w:left="1701" w:header="301" w:footer="187" w:gutter="0"/>
          <w:pgNumType w:start="1"/>
          <w:cols w:space="720"/>
          <w:titlePg/>
        </w:sectPr>
      </w:pPr>
    </w:p>
    <w:p w:rsidR="00C26289" w:rsidRPr="00A5568B" w:rsidRDefault="00727BA4" w:rsidP="00980123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>II. ПАСПОРТ</w:t>
      </w:r>
    </w:p>
    <w:p w:rsidR="00C26289" w:rsidRPr="00A5568B" w:rsidRDefault="00AA1D8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муниципальной программы </w:t>
      </w:r>
      <w:r w:rsidR="00184A3B">
        <w:rPr>
          <w:rFonts w:ascii="Times New Roman" w:hAnsi="Times New Roman"/>
          <w:sz w:val="28"/>
        </w:rPr>
        <w:t>Андреевского</w:t>
      </w:r>
      <w:r>
        <w:rPr>
          <w:rFonts w:ascii="Times New Roman" w:hAnsi="Times New Roman"/>
          <w:sz w:val="28"/>
        </w:rPr>
        <w:t xml:space="preserve"> сельского поселения</w:t>
      </w:r>
      <w:r w:rsidR="00727BA4" w:rsidRPr="00A5568B">
        <w:rPr>
          <w:rFonts w:ascii="Times New Roman" w:hAnsi="Times New Roman"/>
          <w:sz w:val="28"/>
        </w:rPr>
        <w:t xml:space="preserve"> «Доступная среда»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C26289" w:rsidRPr="00A5568B" w:rsidRDefault="00727BA4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1. Основные положения</w:t>
      </w:r>
    </w:p>
    <w:p w:rsidR="00C26289" w:rsidRPr="00A5568B" w:rsidRDefault="00C26289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4617"/>
        <w:gridCol w:w="531"/>
        <w:gridCol w:w="9102"/>
      </w:tblGrid>
      <w:tr w:rsidR="00C26289" w:rsidRPr="00A5568B" w:rsidTr="00606D3C">
        <w:trPr>
          <w:trHeight w:val="743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</w:t>
            </w:r>
            <w:r w:rsidR="00606D3C">
              <w:rPr>
                <w:rFonts w:ascii="Times New Roman" w:hAnsi="Times New Roman"/>
                <w:sz w:val="28"/>
              </w:rPr>
              <w:t>1</w:t>
            </w:r>
            <w:r w:rsidRPr="00A5568B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606D3C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606D3C" w:rsidP="00A5568B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Администрация </w:t>
            </w:r>
            <w:r w:rsidR="00057574">
              <w:rPr>
                <w:rFonts w:ascii="Times New Roman" w:hAnsi="Times New Roman"/>
                <w:sz w:val="28"/>
              </w:rPr>
              <w:t>Андреевского сельского поселения</w:t>
            </w:r>
          </w:p>
          <w:p w:rsidR="00C26289" w:rsidRPr="00A5568B" w:rsidRDefault="00C26289" w:rsidP="00A5568B">
            <w:pPr>
              <w:spacing w:after="0" w:line="240" w:lineRule="auto"/>
              <w:jc w:val="both"/>
              <w:rPr>
                <w:rFonts w:ascii="Times New Roman" w:hAnsi="Times New Roman"/>
                <w:strike/>
                <w:sz w:val="28"/>
              </w:rPr>
            </w:pPr>
          </w:p>
        </w:tc>
      </w:tr>
      <w:tr w:rsidR="00C26289" w:rsidRPr="00A5568B" w:rsidTr="00606D3C">
        <w:trPr>
          <w:trHeight w:val="720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606D3C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 программы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606D3C" w:rsidP="00A5568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этап I: 2019 – 2024</w:t>
            </w:r>
            <w:r w:rsidR="00727BA4" w:rsidRPr="00A5568B">
              <w:rPr>
                <w:rFonts w:ascii="Times New Roman" w:hAnsi="Times New Roman"/>
                <w:sz w:val="28"/>
              </w:rPr>
              <w:t xml:space="preserve"> годы;</w:t>
            </w:r>
          </w:p>
          <w:p w:rsidR="00C26289" w:rsidRPr="00A5568B" w:rsidRDefault="00727BA4" w:rsidP="00606D3C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этап II: 202</w:t>
            </w:r>
            <w:r w:rsidR="00606D3C">
              <w:rPr>
                <w:rFonts w:ascii="Times New Roman" w:hAnsi="Times New Roman"/>
                <w:sz w:val="28"/>
              </w:rPr>
              <w:t>5</w:t>
            </w:r>
            <w:r w:rsidRPr="00A5568B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C26289" w:rsidRPr="00A5568B" w:rsidTr="00606D3C">
        <w:trPr>
          <w:trHeight w:val="945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Цели </w:t>
            </w:r>
            <w:r w:rsidR="00606D3C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создание в </w:t>
            </w:r>
            <w:r w:rsidR="00057574">
              <w:rPr>
                <w:rFonts w:ascii="Times New Roman" w:hAnsi="Times New Roman"/>
                <w:sz w:val="28"/>
              </w:rPr>
              <w:t>Андреевс</w:t>
            </w:r>
            <w:r w:rsidR="00606D3C">
              <w:rPr>
                <w:rFonts w:ascii="Times New Roman" w:hAnsi="Times New Roman"/>
                <w:sz w:val="28"/>
              </w:rPr>
              <w:t>ком сельском поселении</w:t>
            </w:r>
            <w:r w:rsidRPr="00A5568B"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 w:rsidRPr="00A5568B">
              <w:rPr>
                <w:rFonts w:ascii="Times New Roman" w:hAnsi="Times New Roman"/>
                <w:sz w:val="28"/>
              </w:rPr>
              <w:t>безбарьерной</w:t>
            </w:r>
            <w:proofErr w:type="spellEnd"/>
            <w:r w:rsidRPr="00A5568B">
              <w:rPr>
                <w:rFonts w:ascii="Times New Roman" w:hAnsi="Times New Roman"/>
                <w:sz w:val="28"/>
              </w:rPr>
              <w:t xml:space="preserve"> среды, посредством достижения 100 процентов доступности для инвалидов и других маломобильных групп населения приоритетных объектов;</w:t>
            </w:r>
          </w:p>
          <w:p w:rsidR="00C26289" w:rsidRPr="00A5568B" w:rsidRDefault="00727BA4" w:rsidP="00A5568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9D0479">
              <w:rPr>
                <w:rFonts w:ascii="Times New Roman" w:hAnsi="Times New Roman"/>
                <w:color w:val="auto"/>
                <w:sz w:val="28"/>
              </w:rPr>
              <w:t>повышение качества жизни инвалидов, посредством достижения 100 процентов обеспечения их техническими средствами реабилитации</w:t>
            </w:r>
          </w:p>
        </w:tc>
      </w:tr>
      <w:tr w:rsidR="00C26289" w:rsidRPr="00A5568B" w:rsidTr="00606D3C">
        <w:trPr>
          <w:trHeight w:val="1140"/>
        </w:trPr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606D3C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606D3C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A5568B">
              <w:rPr>
                <w:rFonts w:ascii="Times New Roman" w:hAnsi="Times New Roman"/>
                <w:sz w:val="28"/>
              </w:rPr>
              <w:t>программы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8B1B30" w:rsidRPr="008B1B30" w:rsidRDefault="00560566" w:rsidP="008B1B3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</w:t>
            </w:r>
            <w:r w:rsidR="00606D3C">
              <w:rPr>
                <w:rFonts w:ascii="Times New Roman" w:hAnsi="Times New Roman"/>
                <w:sz w:val="28"/>
              </w:rPr>
              <w:t>,0</w:t>
            </w:r>
            <w:r w:rsidR="008B1B30" w:rsidRPr="008B1B30">
              <w:rPr>
                <w:rFonts w:ascii="Times New Roman" w:hAnsi="Times New Roman"/>
                <w:sz w:val="28"/>
              </w:rPr>
              <w:t xml:space="preserve"> тыс. рублей:</w:t>
            </w:r>
          </w:p>
          <w:p w:rsidR="008B1B30" w:rsidRPr="008B1B30" w:rsidRDefault="008B1B30" w:rsidP="008B1B3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8B1B30">
              <w:rPr>
                <w:rFonts w:ascii="Times New Roman" w:hAnsi="Times New Roman"/>
                <w:sz w:val="28"/>
              </w:rPr>
              <w:t xml:space="preserve">этап I: </w:t>
            </w:r>
            <w:r w:rsidR="00606D3C">
              <w:rPr>
                <w:rFonts w:ascii="Times New Roman" w:hAnsi="Times New Roman"/>
                <w:sz w:val="28"/>
              </w:rPr>
              <w:t>0,0</w:t>
            </w:r>
            <w:r w:rsidRPr="008B1B30">
              <w:rPr>
                <w:rFonts w:ascii="Times New Roman" w:hAnsi="Times New Roman"/>
                <w:sz w:val="28"/>
              </w:rPr>
              <w:t xml:space="preserve"> тыс. рублей;</w:t>
            </w:r>
          </w:p>
          <w:p w:rsidR="00C26289" w:rsidRPr="00A5568B" w:rsidRDefault="008B1B30" w:rsidP="005605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8B1B30">
              <w:rPr>
                <w:rFonts w:ascii="Times New Roman" w:hAnsi="Times New Roman"/>
                <w:sz w:val="28"/>
              </w:rPr>
              <w:t>э</w:t>
            </w:r>
            <w:r>
              <w:rPr>
                <w:rFonts w:ascii="Times New Roman" w:hAnsi="Times New Roman"/>
                <w:sz w:val="28"/>
              </w:rPr>
              <w:t xml:space="preserve">тап II: </w:t>
            </w:r>
            <w:r w:rsidR="00560566">
              <w:rPr>
                <w:rFonts w:ascii="Times New Roman" w:hAnsi="Times New Roman"/>
                <w:sz w:val="28"/>
              </w:rPr>
              <w:t>0</w:t>
            </w:r>
            <w:r w:rsidR="00606D3C">
              <w:rPr>
                <w:rFonts w:ascii="Times New Roman" w:hAnsi="Times New Roman"/>
                <w:sz w:val="28"/>
              </w:rPr>
              <w:t>,0</w:t>
            </w:r>
            <w:r>
              <w:rPr>
                <w:rFonts w:ascii="Times New Roman" w:hAnsi="Times New Roman"/>
                <w:sz w:val="28"/>
              </w:rPr>
              <w:t xml:space="preserve"> тыс. рублей.</w:t>
            </w:r>
          </w:p>
        </w:tc>
      </w:tr>
      <w:tr w:rsidR="00C26289" w:rsidRPr="00A5568B" w:rsidTr="00606D3C">
        <w:tc>
          <w:tcPr>
            <w:tcW w:w="8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 w:rsidR="00057574">
              <w:rPr>
                <w:rFonts w:ascii="Times New Roman" w:hAnsi="Times New Roman"/>
                <w:sz w:val="28"/>
              </w:rPr>
              <w:t>, Ростовской области</w:t>
            </w:r>
          </w:p>
        </w:tc>
        <w:tc>
          <w:tcPr>
            <w:tcW w:w="52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727BA4" w:rsidP="00A556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93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C26289" w:rsidRPr="00A5568B" w:rsidRDefault="00920914" w:rsidP="00E042F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r>
              <w:rPr>
                <w:rFonts w:ascii="Times New Roman" w:hAnsi="Times New Roman"/>
                <w:sz w:val="28"/>
              </w:rPr>
              <w:t>, Ростовской области отсутствует.</w:t>
            </w:r>
          </w:p>
        </w:tc>
      </w:tr>
    </w:tbl>
    <w:p w:rsidR="00C26289" w:rsidRPr="00A5568B" w:rsidRDefault="00727BA4">
      <w:pPr>
        <w:jc w:val="center"/>
        <w:rPr>
          <w:rFonts w:ascii="Times New Roman" w:hAnsi="Times New Roman"/>
          <w:sz w:val="28"/>
        </w:rPr>
      </w:pPr>
      <w:r w:rsidRPr="00A5568B">
        <w:br w:type="page"/>
      </w:r>
    </w:p>
    <w:p w:rsidR="00C26289" w:rsidRPr="00A5568B" w:rsidRDefault="00727BA4" w:rsidP="00E042F3">
      <w:pPr>
        <w:spacing w:after="0"/>
        <w:jc w:val="center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 xml:space="preserve">2. Показатели </w:t>
      </w:r>
      <w:r w:rsidR="00606D3C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</w:t>
      </w:r>
    </w:p>
    <w:p w:rsidR="00C26289" w:rsidRPr="00A5568B" w:rsidRDefault="00C26289">
      <w:pPr>
        <w:spacing w:after="0"/>
        <w:jc w:val="center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96"/>
        <w:gridCol w:w="1878"/>
        <w:gridCol w:w="676"/>
        <w:gridCol w:w="993"/>
        <w:gridCol w:w="964"/>
        <w:gridCol w:w="971"/>
        <w:gridCol w:w="750"/>
        <w:gridCol w:w="585"/>
        <w:gridCol w:w="696"/>
        <w:gridCol w:w="579"/>
        <w:gridCol w:w="628"/>
        <w:gridCol w:w="816"/>
        <w:gridCol w:w="1467"/>
        <w:gridCol w:w="1244"/>
        <w:gridCol w:w="912"/>
        <w:gridCol w:w="925"/>
      </w:tblGrid>
      <w:tr w:rsidR="00C26289" w:rsidRPr="00A5568B">
        <w:trPr>
          <w:trHeight w:val="826"/>
        </w:trPr>
        <w:tc>
          <w:tcPr>
            <w:tcW w:w="4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№</w:t>
            </w:r>
            <w:r w:rsidRPr="00A5568B">
              <w:rPr>
                <w:rFonts w:ascii="Times New Roman" w:hAnsi="Times New Roman"/>
                <w:sz w:val="24"/>
              </w:rPr>
              <w:br/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18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pacing w:val="-20"/>
                <w:sz w:val="24"/>
              </w:rPr>
              <w:t>Уро-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вень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пока</w:t>
            </w:r>
            <w:r w:rsidRPr="00A5568B">
              <w:rPr>
                <w:rFonts w:ascii="Times New Roman" w:hAnsi="Times New Roman"/>
                <w:sz w:val="24"/>
              </w:rPr>
              <w:t xml:space="preserve">-за-теля 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Пр</w:t>
            </w:r>
            <w:r w:rsidRPr="00A5568B">
              <w:rPr>
                <w:rFonts w:ascii="Times New Roman" w:hAnsi="Times New Roman"/>
                <w:sz w:val="24"/>
              </w:rPr>
              <w:t>и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зн</w:t>
            </w:r>
            <w:r w:rsidRPr="00A5568B">
              <w:rPr>
                <w:rFonts w:ascii="Times New Roman" w:hAnsi="Times New Roman"/>
                <w:sz w:val="24"/>
              </w:rPr>
              <w:t xml:space="preserve">ак </w:t>
            </w:r>
            <w:proofErr w:type="gramStart"/>
            <w:r w:rsidRPr="00A5568B">
              <w:rPr>
                <w:rFonts w:ascii="Times New Roman" w:hAnsi="Times New Roman"/>
                <w:spacing w:val="-20"/>
                <w:sz w:val="24"/>
              </w:rPr>
              <w:t>воз</w:t>
            </w:r>
            <w:r w:rsidRPr="00A5568B">
              <w:rPr>
                <w:rFonts w:ascii="Times New Roman" w:hAnsi="Times New Roman"/>
                <w:sz w:val="24"/>
              </w:rPr>
              <w:t>р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аст</w:t>
            </w:r>
            <w:r w:rsidRPr="00A5568B">
              <w:rPr>
                <w:rFonts w:ascii="Times New Roman" w:hAnsi="Times New Roman"/>
                <w:sz w:val="24"/>
              </w:rPr>
              <w:t>а-</w:t>
            </w:r>
            <w:proofErr w:type="spellStart"/>
            <w:r w:rsidRPr="00A5568B">
              <w:rPr>
                <w:rFonts w:ascii="Times New Roman" w:hAnsi="Times New Roman"/>
                <w:spacing w:val="-20"/>
                <w:sz w:val="24"/>
              </w:rPr>
              <w:t>ни</w:t>
            </w:r>
            <w:r w:rsidRPr="00A5568B">
              <w:rPr>
                <w:rFonts w:ascii="Times New Roman" w:hAnsi="Times New Roman"/>
                <w:sz w:val="24"/>
              </w:rPr>
              <w:t>я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A5568B">
              <w:rPr>
                <w:rFonts w:ascii="Times New Roman" w:hAnsi="Times New Roman"/>
                <w:spacing w:val="-20"/>
                <w:sz w:val="24"/>
              </w:rPr>
              <w:t>уб</w:t>
            </w:r>
            <w:r w:rsidRPr="00A5568B">
              <w:rPr>
                <w:rFonts w:ascii="Times New Roman" w:hAnsi="Times New Roman"/>
                <w:sz w:val="24"/>
              </w:rPr>
              <w:t>ы-вания</w:t>
            </w:r>
            <w:proofErr w:type="spellEnd"/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Единица 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изме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</w:t>
            </w:r>
          </w:p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рения </w:t>
            </w:r>
          </w:p>
          <w:p w:rsidR="00C26289" w:rsidRPr="00A5568B" w:rsidRDefault="00727BA4">
            <w:pPr>
              <w:widowControl w:val="0"/>
              <w:spacing w:after="0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(по ОКЕИ)</w:t>
            </w:r>
          </w:p>
        </w:tc>
        <w:tc>
          <w:tcPr>
            <w:tcW w:w="9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Вид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3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Базовое значение показателя </w:t>
            </w:r>
          </w:p>
        </w:tc>
        <w:tc>
          <w:tcPr>
            <w:tcW w:w="2719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Значения показателей </w:t>
            </w:r>
          </w:p>
        </w:tc>
        <w:tc>
          <w:tcPr>
            <w:tcW w:w="14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1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>Ответ-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ственный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за 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дости-жение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показат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 xml:space="preserve">еля </w:t>
            </w:r>
          </w:p>
        </w:tc>
        <w:tc>
          <w:tcPr>
            <w:tcW w:w="9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Связь 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 xml:space="preserve">с </w:t>
            </w:r>
            <w:proofErr w:type="gramStart"/>
            <w:r w:rsidRPr="00A5568B">
              <w:rPr>
                <w:rFonts w:ascii="Times New Roman" w:hAnsi="Times New Roman"/>
                <w:spacing w:val="-20"/>
                <w:sz w:val="24"/>
              </w:rPr>
              <w:t>показа-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телями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нацио-наль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</w:t>
            </w:r>
          </w:p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ных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целей</w:t>
            </w:r>
          </w:p>
        </w:tc>
        <w:tc>
          <w:tcPr>
            <w:tcW w:w="9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И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нф</w:t>
            </w:r>
            <w:r w:rsidRPr="00A5568B">
              <w:rPr>
                <w:rFonts w:ascii="Times New Roman" w:hAnsi="Times New Roman"/>
                <w:sz w:val="24"/>
              </w:rPr>
              <w:t>ор-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ма</w:t>
            </w:r>
            <w:r w:rsidRPr="00A5568B">
              <w:rPr>
                <w:rFonts w:ascii="Times New Roman" w:hAnsi="Times New Roman"/>
                <w:sz w:val="24"/>
              </w:rPr>
              <w:t>ци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он-</w:t>
            </w:r>
            <w:r w:rsidRPr="00A5568B">
              <w:rPr>
                <w:rFonts w:ascii="Times New Roman" w:hAnsi="Times New Roman"/>
                <w:sz w:val="24"/>
              </w:rPr>
              <w:t>ная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сист</w:t>
            </w:r>
            <w:r w:rsidRPr="00A5568B">
              <w:rPr>
                <w:rFonts w:ascii="Times New Roman" w:hAnsi="Times New Roman"/>
                <w:sz w:val="24"/>
              </w:rPr>
              <w:t>ема</w:t>
            </w:r>
          </w:p>
        </w:tc>
      </w:tr>
      <w:tr w:rsidR="00C26289" w:rsidRPr="00A5568B">
        <w:trPr>
          <w:trHeight w:val="647"/>
        </w:trPr>
        <w:tc>
          <w:tcPr>
            <w:tcW w:w="4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8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9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7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A5568B">
              <w:rPr>
                <w:rFonts w:ascii="Times New Roman" w:hAnsi="Times New Roman"/>
                <w:spacing w:val="-20"/>
                <w:sz w:val="24"/>
              </w:rPr>
              <w:t>знач</w:t>
            </w:r>
            <w:r w:rsidRPr="00A5568B">
              <w:rPr>
                <w:rFonts w:ascii="Times New Roman" w:hAnsi="Times New Roman"/>
                <w:sz w:val="24"/>
              </w:rPr>
              <w:t>е-ние</w:t>
            </w:r>
            <w:proofErr w:type="spellEnd"/>
            <w:proofErr w:type="gramEnd"/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606D3C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606D3C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606D3C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202</w:t>
            </w:r>
            <w:r w:rsidR="00606D3C">
              <w:rPr>
                <w:rFonts w:ascii="Times New Roman" w:hAnsi="Times New Roman"/>
                <w:spacing w:val="-20"/>
                <w:sz w:val="24"/>
              </w:rPr>
              <w:t>6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606D3C">
            <w:pPr>
              <w:widowControl w:val="0"/>
              <w:spacing w:after="0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202</w:t>
            </w:r>
            <w:r w:rsidR="00606D3C">
              <w:rPr>
                <w:rFonts w:ascii="Times New Roman" w:hAnsi="Times New Roman"/>
                <w:spacing w:val="-20"/>
                <w:sz w:val="24"/>
              </w:rPr>
              <w:t>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2030 (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спра-в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о</w:t>
            </w:r>
            <w:r w:rsidRPr="00A5568B">
              <w:rPr>
                <w:rFonts w:ascii="Times New Roman" w:hAnsi="Times New Roman"/>
                <w:sz w:val="24"/>
              </w:rPr>
              <w:t>чн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о</w:t>
            </w:r>
            <w:proofErr w:type="spellEnd"/>
            <w:r w:rsidRPr="00A5568B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14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9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9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81"/>
        <w:gridCol w:w="15"/>
        <w:gridCol w:w="1878"/>
        <w:gridCol w:w="676"/>
        <w:gridCol w:w="993"/>
        <w:gridCol w:w="964"/>
        <w:gridCol w:w="971"/>
        <w:gridCol w:w="750"/>
        <w:gridCol w:w="585"/>
        <w:gridCol w:w="562"/>
        <w:gridCol w:w="134"/>
        <w:gridCol w:w="579"/>
        <w:gridCol w:w="628"/>
        <w:gridCol w:w="45"/>
        <w:gridCol w:w="771"/>
        <w:gridCol w:w="39"/>
        <w:gridCol w:w="1428"/>
        <w:gridCol w:w="1244"/>
        <w:gridCol w:w="912"/>
        <w:gridCol w:w="925"/>
      </w:tblGrid>
      <w:tr w:rsidR="00C26289" w:rsidRPr="00A5568B">
        <w:trPr>
          <w:tblHeader/>
        </w:trPr>
        <w:tc>
          <w:tcPr>
            <w:tcW w:w="4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16</w:t>
            </w:r>
          </w:p>
        </w:tc>
      </w:tr>
      <w:tr w:rsidR="00C26289" w:rsidRPr="00A5568B">
        <w:tc>
          <w:tcPr>
            <w:tcW w:w="1458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1. Цель </w:t>
            </w:r>
            <w:r w:rsidR="00606D3C">
              <w:rPr>
                <w:rFonts w:ascii="Times New Roman" w:hAnsi="Times New Roman"/>
                <w:sz w:val="24"/>
              </w:rPr>
              <w:t>муниципальной</w:t>
            </w:r>
            <w:r w:rsidRPr="00A5568B">
              <w:rPr>
                <w:rFonts w:ascii="Times New Roman" w:hAnsi="Times New Roman"/>
                <w:sz w:val="24"/>
              </w:rPr>
              <w:t xml:space="preserve"> программы «Создание в </w:t>
            </w:r>
            <w:r w:rsidR="00C743ED">
              <w:rPr>
                <w:rFonts w:ascii="Times New Roman" w:hAnsi="Times New Roman"/>
                <w:sz w:val="24"/>
              </w:rPr>
              <w:t>Андреевском</w:t>
            </w:r>
            <w:r w:rsidR="00606D3C">
              <w:rPr>
                <w:rFonts w:ascii="Times New Roman" w:hAnsi="Times New Roman"/>
                <w:sz w:val="24"/>
              </w:rPr>
              <w:t xml:space="preserve"> сельском поселении</w:t>
            </w:r>
            <w:r w:rsidRPr="00A5568B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безбарьерной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среды, </w:t>
            </w:r>
          </w:p>
          <w:p w:rsidR="00C26289" w:rsidRPr="00A5568B" w:rsidRDefault="00727BA4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посредством достижения 100 процентов доступности для инвалидов и других маломобильных групп населения приоритетных объектов»</w:t>
            </w:r>
          </w:p>
        </w:tc>
      </w:tr>
      <w:tr w:rsidR="00C26289" w:rsidRPr="00A5568B" w:rsidTr="005F7743">
        <w:trPr>
          <w:trHeight w:val="935"/>
        </w:trPr>
        <w:tc>
          <w:tcPr>
            <w:tcW w:w="4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1.1.</w:t>
            </w:r>
          </w:p>
        </w:tc>
        <w:tc>
          <w:tcPr>
            <w:tcW w:w="189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 xml:space="preserve">Доля доступных для инвалидов </w:t>
            </w:r>
            <w:proofErr w:type="gramEnd"/>
          </w:p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других маломобильных групп населения приоритетных объектов социальной, транспортной, инженерной инфраструктуры </w:t>
            </w:r>
          </w:p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в общем количестве приоритетных объектов социальной инфраструктуры</w:t>
            </w:r>
          </w:p>
        </w:tc>
        <w:tc>
          <w:tcPr>
            <w:tcW w:w="6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606D3C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727BA4" w:rsidRPr="00A5568B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возрас-тания</w:t>
            </w:r>
            <w:proofErr w:type="spellEnd"/>
            <w:proofErr w:type="gramEnd"/>
          </w:p>
        </w:tc>
        <w:tc>
          <w:tcPr>
            <w:tcW w:w="9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9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ведом-</w:t>
            </w:r>
          </w:p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ствен-ный</w:t>
            </w:r>
            <w:proofErr w:type="spellEnd"/>
          </w:p>
        </w:tc>
        <w:tc>
          <w:tcPr>
            <w:tcW w:w="7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82,5</w:t>
            </w:r>
          </w:p>
        </w:tc>
        <w:tc>
          <w:tcPr>
            <w:tcW w:w="5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202</w:t>
            </w:r>
            <w:r w:rsidR="00606D3C">
              <w:rPr>
                <w:rFonts w:ascii="Times New Roman" w:hAnsi="Times New Roman"/>
                <w:spacing w:val="-20"/>
                <w:sz w:val="24"/>
              </w:rPr>
              <w:t>3</w:t>
            </w:r>
          </w:p>
        </w:tc>
        <w:tc>
          <w:tcPr>
            <w:tcW w:w="69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85,0</w:t>
            </w:r>
          </w:p>
        </w:tc>
        <w:tc>
          <w:tcPr>
            <w:tcW w:w="5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87,0</w:t>
            </w:r>
          </w:p>
        </w:tc>
        <w:tc>
          <w:tcPr>
            <w:tcW w:w="67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89,0</w:t>
            </w:r>
          </w:p>
        </w:tc>
        <w:tc>
          <w:tcPr>
            <w:tcW w:w="81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4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>постанов-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ление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  <w:r w:rsidR="00606D3C">
              <w:rPr>
                <w:rFonts w:ascii="Times New Roman" w:hAnsi="Times New Roman"/>
                <w:sz w:val="24"/>
              </w:rPr>
              <w:t xml:space="preserve">Администрации </w:t>
            </w:r>
            <w:r w:rsidR="00C743ED">
              <w:rPr>
                <w:rFonts w:ascii="Times New Roman" w:hAnsi="Times New Roman"/>
                <w:sz w:val="24"/>
              </w:rPr>
              <w:t xml:space="preserve">Андреевского </w:t>
            </w:r>
            <w:r w:rsidR="00606D3C">
              <w:rPr>
                <w:rFonts w:ascii="Times New Roman" w:hAnsi="Times New Roman"/>
                <w:sz w:val="24"/>
              </w:rPr>
              <w:t>сельского поселения</w:t>
            </w:r>
          </w:p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от </w:t>
            </w:r>
            <w:r w:rsidR="005F7743">
              <w:rPr>
                <w:rFonts w:ascii="Times New Roman" w:hAnsi="Times New Roman"/>
                <w:sz w:val="24"/>
              </w:rPr>
              <w:t>17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 xml:space="preserve">.10.2018 </w:t>
            </w:r>
          </w:p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№ </w:t>
            </w:r>
            <w:r w:rsidR="00606D3C">
              <w:rPr>
                <w:rFonts w:ascii="Times New Roman" w:hAnsi="Times New Roman"/>
                <w:sz w:val="24"/>
              </w:rPr>
              <w:t>8</w:t>
            </w:r>
            <w:r w:rsidR="005F7743">
              <w:rPr>
                <w:rFonts w:ascii="Times New Roman" w:hAnsi="Times New Roman"/>
                <w:sz w:val="24"/>
              </w:rPr>
              <w:t>6</w:t>
            </w:r>
          </w:p>
          <w:p w:rsidR="00C26289" w:rsidRPr="00A5568B" w:rsidRDefault="00727BA4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 xml:space="preserve">«Об </w:t>
            </w:r>
            <w:proofErr w:type="spellStart"/>
            <w:proofErr w:type="gramStart"/>
            <w:r w:rsidRPr="00A5568B">
              <w:rPr>
                <w:rFonts w:ascii="Times New Roman" w:hAnsi="Times New Roman"/>
                <w:spacing w:val="-20"/>
                <w:sz w:val="24"/>
              </w:rPr>
              <w:t>утвержде-нии</w:t>
            </w:r>
            <w:proofErr w:type="spellEnd"/>
            <w:proofErr w:type="gramEnd"/>
            <w:r w:rsidRPr="00A5568B">
              <w:rPr>
                <w:rFonts w:ascii="Times New Roman" w:hAnsi="Times New Roman"/>
                <w:spacing w:val="-20"/>
                <w:sz w:val="24"/>
              </w:rPr>
              <w:t xml:space="preserve"> </w:t>
            </w:r>
            <w:r w:rsidR="00606D3C">
              <w:rPr>
                <w:rFonts w:ascii="Times New Roman" w:hAnsi="Times New Roman"/>
                <w:spacing w:val="-20"/>
                <w:sz w:val="24"/>
              </w:rPr>
              <w:t>муниципальной</w:t>
            </w:r>
            <w:r w:rsidRPr="00A5568B">
              <w:rPr>
                <w:rFonts w:ascii="Times New Roman" w:hAnsi="Times New Roman"/>
                <w:sz w:val="24"/>
              </w:rPr>
              <w:t xml:space="preserve"> программы </w:t>
            </w:r>
            <w:proofErr w:type="spellStart"/>
            <w:r w:rsidR="005F7743">
              <w:rPr>
                <w:rFonts w:ascii="Times New Roman" w:hAnsi="Times New Roman"/>
                <w:sz w:val="24"/>
              </w:rPr>
              <w:t>Андреевского</w:t>
            </w:r>
            <w:r w:rsidR="00606D3C">
              <w:rPr>
                <w:rFonts w:ascii="Times New Roman" w:hAnsi="Times New Roman"/>
                <w:sz w:val="24"/>
              </w:rPr>
              <w:t>сельского</w:t>
            </w:r>
            <w:proofErr w:type="spellEnd"/>
            <w:r w:rsidR="00606D3C">
              <w:rPr>
                <w:rFonts w:ascii="Times New Roman" w:hAnsi="Times New Roman"/>
                <w:sz w:val="24"/>
              </w:rPr>
              <w:t xml:space="preserve"> </w:t>
            </w:r>
            <w:r w:rsidR="00606D3C">
              <w:rPr>
                <w:rFonts w:ascii="Times New Roman" w:hAnsi="Times New Roman"/>
                <w:sz w:val="24"/>
              </w:rPr>
              <w:lastRenderedPageBreak/>
              <w:t>поселения</w:t>
            </w:r>
            <w:r w:rsidRPr="00A5568B">
              <w:rPr>
                <w:rFonts w:ascii="Times New Roman" w:hAnsi="Times New Roman"/>
                <w:sz w:val="24"/>
              </w:rPr>
              <w:t xml:space="preserve"> «Доступная среда»</w:t>
            </w:r>
          </w:p>
        </w:tc>
        <w:tc>
          <w:tcPr>
            <w:tcW w:w="12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606D3C" w:rsidP="005F774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Администрация </w:t>
            </w:r>
            <w:r w:rsidR="005F7743">
              <w:rPr>
                <w:rFonts w:ascii="Times New Roman" w:hAnsi="Times New Roman"/>
                <w:sz w:val="24"/>
              </w:rPr>
              <w:t>Андреевского</w:t>
            </w:r>
            <w:r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9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5F77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i/>
                <w:sz w:val="24"/>
              </w:rPr>
              <w:t>–</w:t>
            </w:r>
          </w:p>
        </w:tc>
      </w:tr>
      <w:tr w:rsidR="00C26289" w:rsidRPr="00E811D8">
        <w:trPr>
          <w:trHeight w:val="513"/>
        </w:trPr>
        <w:tc>
          <w:tcPr>
            <w:tcW w:w="14580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26289" w:rsidRPr="00E811D8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lastRenderedPageBreak/>
              <w:t xml:space="preserve">2. Цель </w:t>
            </w:r>
            <w:r w:rsidR="00606D3C" w:rsidRPr="00E811D8">
              <w:rPr>
                <w:rFonts w:ascii="Times New Roman" w:hAnsi="Times New Roman"/>
                <w:sz w:val="24"/>
              </w:rPr>
              <w:t>муниципальной</w:t>
            </w:r>
            <w:r w:rsidRPr="00E811D8">
              <w:rPr>
                <w:rFonts w:ascii="Times New Roman" w:hAnsi="Times New Roman"/>
                <w:sz w:val="24"/>
              </w:rPr>
              <w:t xml:space="preserve"> программы «Повышение качества жизни инвалидов, </w:t>
            </w:r>
          </w:p>
          <w:p w:rsidR="00C26289" w:rsidRPr="00E811D8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посредством достижения 100 процентов обеспечения их техническими средствами реабилитации»</w:t>
            </w:r>
          </w:p>
        </w:tc>
      </w:tr>
      <w:tr w:rsidR="00E811D8" w:rsidRPr="00A5568B">
        <w:trPr>
          <w:trHeight w:val="185"/>
        </w:trPr>
        <w:tc>
          <w:tcPr>
            <w:tcW w:w="4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E811D8" w:rsidRPr="00E811D8" w:rsidRDefault="00E811D8" w:rsidP="00E811D8">
            <w:pPr>
              <w:widowControl w:val="0"/>
              <w:spacing w:after="0" w:line="240" w:lineRule="auto"/>
              <w:rPr>
                <w:rFonts w:ascii="Times New Roman" w:hAnsi="Times New Roman"/>
                <w:spacing w:val="-20"/>
                <w:sz w:val="24"/>
              </w:rPr>
            </w:pPr>
            <w:r w:rsidRPr="00E811D8">
              <w:rPr>
                <w:rFonts w:ascii="Times New Roman" w:hAnsi="Times New Roman"/>
                <w:spacing w:val="-20"/>
                <w:sz w:val="24"/>
              </w:rPr>
              <w:t>2.1.</w:t>
            </w:r>
          </w:p>
        </w:tc>
        <w:tc>
          <w:tcPr>
            <w:tcW w:w="1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 xml:space="preserve">Доля инвалидов, положительно оценивающих уровень доступности приоритетных объектов социальной инфраструктуры и услуг </w:t>
            </w:r>
          </w:p>
          <w:p w:rsidR="00E811D8" w:rsidRPr="00E811D8" w:rsidRDefault="00E811D8" w:rsidP="00C54D1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 xml:space="preserve">в приоритетных сферах жизнедеятельности, в общей </w:t>
            </w:r>
            <w:proofErr w:type="gramStart"/>
            <w:r w:rsidRPr="00E811D8">
              <w:rPr>
                <w:rFonts w:ascii="Times New Roman" w:hAnsi="Times New Roman"/>
                <w:sz w:val="24"/>
              </w:rPr>
              <w:t>численности</w:t>
            </w:r>
            <w:proofErr w:type="gramEnd"/>
            <w:r w:rsidRPr="00E811D8">
              <w:rPr>
                <w:rFonts w:ascii="Times New Roman" w:hAnsi="Times New Roman"/>
                <w:sz w:val="24"/>
              </w:rPr>
              <w:t xml:space="preserve"> опрошенных инвалидов </w:t>
            </w:r>
            <w:r w:rsidR="00C54D18">
              <w:rPr>
                <w:rFonts w:ascii="Times New Roman" w:hAnsi="Times New Roman"/>
                <w:sz w:val="24"/>
              </w:rPr>
              <w:t>Андреевского</w:t>
            </w:r>
            <w:r w:rsidRPr="00E811D8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E811D8">
              <w:rPr>
                <w:rFonts w:ascii="Times New Roman" w:hAnsi="Times New Roman"/>
                <w:sz w:val="24"/>
              </w:rPr>
              <w:t>возра-стания</w:t>
            </w:r>
            <w:proofErr w:type="spellEnd"/>
            <w:proofErr w:type="gramEnd"/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E811D8">
              <w:rPr>
                <w:rFonts w:ascii="Times New Roman" w:hAnsi="Times New Roman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ведом-</w:t>
            </w:r>
          </w:p>
          <w:p w:rsidR="00E811D8" w:rsidRPr="00E811D8" w:rsidRDefault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E811D8">
              <w:rPr>
                <w:rFonts w:ascii="Times New Roman" w:hAnsi="Times New Roman"/>
                <w:sz w:val="24"/>
              </w:rPr>
              <w:t>ственный</w:t>
            </w:r>
            <w:proofErr w:type="spellEnd"/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82,0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 w:rsidP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E811D8">
              <w:rPr>
                <w:rFonts w:ascii="Times New Roman" w:hAnsi="Times New Roman"/>
                <w:spacing w:val="-20"/>
                <w:sz w:val="24"/>
              </w:rPr>
              <w:t>2023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E811D8">
              <w:rPr>
                <w:rFonts w:ascii="Times New Roman" w:hAnsi="Times New Roman"/>
                <w:spacing w:val="-20"/>
                <w:sz w:val="24"/>
              </w:rPr>
              <w:t>84,0</w:t>
            </w:r>
          </w:p>
        </w:tc>
        <w:tc>
          <w:tcPr>
            <w:tcW w:w="7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85,0</w:t>
            </w:r>
          </w:p>
        </w:tc>
        <w:tc>
          <w:tcPr>
            <w:tcW w:w="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86,0</w:t>
            </w:r>
          </w:p>
        </w:tc>
        <w:tc>
          <w:tcPr>
            <w:tcW w:w="8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90,0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 w:rsidP="00C54D1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gramStart"/>
            <w:r w:rsidRPr="00E811D8">
              <w:rPr>
                <w:rFonts w:ascii="Times New Roman" w:hAnsi="Times New Roman"/>
                <w:sz w:val="24"/>
              </w:rPr>
              <w:t>постанов-</w:t>
            </w:r>
            <w:proofErr w:type="spellStart"/>
            <w:r w:rsidRPr="00E811D8">
              <w:rPr>
                <w:rFonts w:ascii="Times New Roman" w:hAnsi="Times New Roman"/>
                <w:sz w:val="24"/>
              </w:rPr>
              <w:t>ление</w:t>
            </w:r>
            <w:proofErr w:type="spellEnd"/>
            <w:proofErr w:type="gramEnd"/>
            <w:r w:rsidRPr="00E811D8">
              <w:rPr>
                <w:rFonts w:ascii="Times New Roman" w:hAnsi="Times New Roman"/>
                <w:sz w:val="24"/>
              </w:rPr>
              <w:t xml:space="preserve"> Администрации </w:t>
            </w:r>
            <w:r w:rsidR="00C54D18">
              <w:rPr>
                <w:rFonts w:ascii="Times New Roman" w:hAnsi="Times New Roman"/>
                <w:sz w:val="24"/>
              </w:rPr>
              <w:t>Андреевского</w:t>
            </w:r>
            <w:r w:rsidRPr="00E811D8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  <w:p w:rsidR="00E811D8" w:rsidRPr="00E811D8" w:rsidRDefault="00E811D8" w:rsidP="00C54D1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 xml:space="preserve">от </w:t>
            </w:r>
            <w:r w:rsidR="00C54D18">
              <w:rPr>
                <w:rFonts w:ascii="Times New Roman" w:hAnsi="Times New Roman"/>
                <w:sz w:val="24"/>
              </w:rPr>
              <w:t>17</w:t>
            </w:r>
            <w:r w:rsidRPr="00E811D8">
              <w:rPr>
                <w:rFonts w:ascii="Times New Roman" w:hAnsi="Times New Roman"/>
                <w:spacing w:val="-20"/>
                <w:sz w:val="24"/>
              </w:rPr>
              <w:t xml:space="preserve">.10.2018 </w:t>
            </w:r>
          </w:p>
          <w:p w:rsidR="00E811D8" w:rsidRPr="00E811D8" w:rsidRDefault="00E811D8" w:rsidP="00C54D1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№ 8</w:t>
            </w:r>
            <w:r w:rsidR="00C54D18">
              <w:rPr>
                <w:rFonts w:ascii="Times New Roman" w:hAnsi="Times New Roman"/>
                <w:sz w:val="24"/>
              </w:rPr>
              <w:t>6</w:t>
            </w:r>
          </w:p>
          <w:p w:rsidR="00E811D8" w:rsidRPr="00E811D8" w:rsidRDefault="00E811D8" w:rsidP="00C54D1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pacing w:val="-20"/>
                <w:sz w:val="24"/>
              </w:rPr>
              <w:t xml:space="preserve">«Об </w:t>
            </w:r>
            <w:proofErr w:type="spellStart"/>
            <w:proofErr w:type="gramStart"/>
            <w:r w:rsidRPr="00E811D8">
              <w:rPr>
                <w:rFonts w:ascii="Times New Roman" w:hAnsi="Times New Roman"/>
                <w:spacing w:val="-20"/>
                <w:sz w:val="24"/>
              </w:rPr>
              <w:t>утвержде-нии</w:t>
            </w:r>
            <w:proofErr w:type="spellEnd"/>
            <w:proofErr w:type="gramEnd"/>
            <w:r w:rsidRPr="00E811D8">
              <w:rPr>
                <w:rFonts w:ascii="Times New Roman" w:hAnsi="Times New Roman"/>
                <w:spacing w:val="-20"/>
                <w:sz w:val="24"/>
              </w:rPr>
              <w:t xml:space="preserve"> муниципальной</w:t>
            </w:r>
            <w:r w:rsidRPr="00E811D8">
              <w:rPr>
                <w:rFonts w:ascii="Times New Roman" w:hAnsi="Times New Roman"/>
                <w:sz w:val="24"/>
              </w:rPr>
              <w:t xml:space="preserve"> программы </w:t>
            </w:r>
            <w:r w:rsidR="00C54D18">
              <w:rPr>
                <w:rFonts w:ascii="Times New Roman" w:hAnsi="Times New Roman"/>
                <w:sz w:val="24"/>
              </w:rPr>
              <w:t>Андреевского</w:t>
            </w:r>
            <w:r w:rsidRPr="00E811D8">
              <w:rPr>
                <w:rFonts w:ascii="Times New Roman" w:hAnsi="Times New Roman"/>
                <w:sz w:val="24"/>
              </w:rPr>
              <w:t xml:space="preserve"> сельского поселения «Доступная среда»</w:t>
            </w:r>
          </w:p>
        </w:tc>
        <w:tc>
          <w:tcPr>
            <w:tcW w:w="1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 w:rsidP="00C54D18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C54D18">
              <w:rPr>
                <w:rFonts w:ascii="Times New Roman" w:hAnsi="Times New Roman"/>
                <w:sz w:val="24"/>
              </w:rPr>
              <w:t>Андреевского</w:t>
            </w:r>
            <w:r w:rsidRPr="00E811D8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E811D8" w:rsidRDefault="00E811D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811D8" w:rsidRPr="00A5568B" w:rsidRDefault="00E811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E811D8">
              <w:rPr>
                <w:rFonts w:ascii="Times New Roman" w:hAnsi="Times New Roman"/>
                <w:i/>
                <w:sz w:val="24"/>
              </w:rPr>
              <w:t>–</w:t>
            </w:r>
          </w:p>
        </w:tc>
      </w:tr>
    </w:tbl>
    <w:p w:rsidR="00C26289" w:rsidRPr="00C54D18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Примечание.</w:t>
      </w:r>
    </w:p>
    <w:p w:rsidR="00C26289" w:rsidRPr="00C54D18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Используемые сокращения:</w:t>
      </w:r>
    </w:p>
    <w:p w:rsidR="00C26289" w:rsidRPr="00C54D18" w:rsidRDefault="00FE60B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М</w:t>
      </w:r>
      <w:r w:rsidR="00727BA4" w:rsidRPr="00C54D18">
        <w:rPr>
          <w:rFonts w:ascii="Times New Roman" w:hAnsi="Times New Roman"/>
          <w:sz w:val="24"/>
          <w:szCs w:val="24"/>
        </w:rPr>
        <w:t xml:space="preserve">П – </w:t>
      </w:r>
      <w:r w:rsidRPr="00C54D18">
        <w:rPr>
          <w:rFonts w:ascii="Times New Roman" w:hAnsi="Times New Roman"/>
          <w:sz w:val="24"/>
          <w:szCs w:val="24"/>
        </w:rPr>
        <w:t>муниципальная</w:t>
      </w:r>
      <w:r w:rsidR="00727BA4" w:rsidRPr="00C54D18">
        <w:rPr>
          <w:rFonts w:ascii="Times New Roman" w:hAnsi="Times New Roman"/>
          <w:sz w:val="24"/>
          <w:szCs w:val="24"/>
        </w:rPr>
        <w:t xml:space="preserve"> программа;</w:t>
      </w:r>
    </w:p>
    <w:p w:rsidR="00C26289" w:rsidRPr="00C54D18" w:rsidRDefault="00727BA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54D18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 xml:space="preserve">3. Перечень структурных элементов </w:t>
      </w:r>
      <w:r w:rsidR="00FE60BE">
        <w:rPr>
          <w:rFonts w:ascii="Times New Roman" w:hAnsi="Times New Roman"/>
          <w:sz w:val="28"/>
        </w:rPr>
        <w:t>муниципальной</w:t>
      </w:r>
      <w:r w:rsidRPr="00A5568B">
        <w:rPr>
          <w:rFonts w:ascii="Times New Roman" w:hAnsi="Times New Roman"/>
          <w:sz w:val="28"/>
        </w:rPr>
        <w:t xml:space="preserve"> программы 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5263"/>
        <w:gridCol w:w="5639"/>
        <w:gridCol w:w="2902"/>
      </w:tblGrid>
      <w:tr w:rsidR="00C26289" w:rsidRPr="00A5568B"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Задача структурного элемента 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Краткое описание ожидаемых эффектов 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от реализации задачи структурного элемента 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Связь с показателями</w:t>
            </w:r>
          </w:p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6"/>
        <w:gridCol w:w="5263"/>
        <w:gridCol w:w="5639"/>
        <w:gridCol w:w="2902"/>
      </w:tblGrid>
      <w:tr w:rsidR="00C26289" w:rsidRPr="00A5568B">
        <w:trPr>
          <w:tblHeader/>
        </w:trPr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</w:tr>
      <w:tr w:rsidR="00C26289" w:rsidRPr="00A5568B">
        <w:trPr>
          <w:trHeight w:val="392"/>
        </w:trPr>
        <w:tc>
          <w:tcPr>
            <w:tcW w:w="14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727BA4" w:rsidRPr="00A5568B">
              <w:rPr>
                <w:rFonts w:ascii="Times New Roman" w:hAnsi="Times New Roman"/>
                <w:sz w:val="24"/>
              </w:rPr>
              <w:t>. Комплексы процессных мероприятий</w:t>
            </w:r>
          </w:p>
        </w:tc>
      </w:tr>
      <w:tr w:rsidR="00C26289" w:rsidRPr="00A5568B">
        <w:trPr>
          <w:trHeight w:val="689"/>
        </w:trPr>
        <w:tc>
          <w:tcPr>
            <w:tcW w:w="14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FE60BE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727BA4" w:rsidRPr="00A5568B">
              <w:rPr>
                <w:rFonts w:ascii="Times New Roman" w:hAnsi="Times New Roman"/>
                <w:sz w:val="24"/>
              </w:rPr>
              <w:t xml:space="preserve">.1. Комплекс процессных мероприятий «Адаптация приоритетных объектов </w:t>
            </w:r>
            <w:proofErr w:type="gramStart"/>
            <w:r w:rsidR="00727BA4" w:rsidRPr="00A5568B">
              <w:rPr>
                <w:rFonts w:ascii="Times New Roman" w:hAnsi="Times New Roman"/>
                <w:sz w:val="24"/>
              </w:rPr>
              <w:t>социальной</w:t>
            </w:r>
            <w:proofErr w:type="gramEnd"/>
            <w:r w:rsidR="00727BA4" w:rsidRPr="00A5568B">
              <w:rPr>
                <w:rFonts w:ascii="Times New Roman" w:hAnsi="Times New Roman"/>
                <w:sz w:val="24"/>
              </w:rPr>
              <w:t xml:space="preserve">, транспортной и инженерной </w:t>
            </w:r>
          </w:p>
          <w:p w:rsidR="00C26289" w:rsidRDefault="00727BA4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инфраструктуры для беспрепятственного доступа и получения услуг инвалидами и другими маломобильными группами населения</w:t>
            </w:r>
            <w:r w:rsidRPr="00A5568B">
              <w:rPr>
                <w:rFonts w:ascii="Times New Roman" w:hAnsi="Times New Roman"/>
                <w:i/>
                <w:sz w:val="24"/>
              </w:rPr>
              <w:t>»</w:t>
            </w:r>
          </w:p>
          <w:p w:rsidR="00F801DA" w:rsidRPr="00A5568B" w:rsidRDefault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i/>
                <w:sz w:val="24"/>
              </w:rPr>
            </w:pPr>
          </w:p>
          <w:p w:rsidR="00C26289" w:rsidRPr="00F801DA" w:rsidRDefault="00F801DA" w:rsidP="00F801DA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Куратор</w:t>
            </w:r>
            <w:r>
              <w:rPr>
                <w:rFonts w:ascii="Times New Roman" w:hAnsi="Times New Roman"/>
                <w:sz w:val="24"/>
              </w:rPr>
              <w:t xml:space="preserve"> нет</w:t>
            </w:r>
          </w:p>
          <w:p w:rsidR="00C26289" w:rsidRPr="00A5568B" w:rsidRDefault="00727BA4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>Ответственный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за реализацию: </w:t>
            </w:r>
            <w:r w:rsidR="00FE60BE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F801DA">
              <w:rPr>
                <w:rFonts w:ascii="Times New Roman" w:hAnsi="Times New Roman"/>
                <w:sz w:val="24"/>
              </w:rPr>
              <w:t>Андреевского</w:t>
            </w:r>
            <w:r w:rsidR="00FE60BE">
              <w:rPr>
                <w:rFonts w:ascii="Times New Roman" w:hAnsi="Times New Roman"/>
                <w:sz w:val="24"/>
              </w:rPr>
              <w:t xml:space="preserve"> сельского поселения</w:t>
            </w:r>
            <w:r w:rsidRPr="00A5568B">
              <w:rPr>
                <w:rFonts w:ascii="Times New Roman" w:hAnsi="Times New Roman"/>
                <w:sz w:val="24"/>
              </w:rPr>
              <w:t>.</w:t>
            </w:r>
          </w:p>
          <w:p w:rsidR="00C26289" w:rsidRPr="00A5568B" w:rsidRDefault="00727BA4" w:rsidP="00FE60BE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Срок реализации: 202</w:t>
            </w:r>
            <w:r w:rsidR="00FE60BE">
              <w:rPr>
                <w:rFonts w:ascii="Times New Roman" w:hAnsi="Times New Roman"/>
                <w:sz w:val="24"/>
              </w:rPr>
              <w:t>5</w:t>
            </w:r>
            <w:r w:rsidRPr="00A5568B">
              <w:rPr>
                <w:rFonts w:ascii="Times New Roman" w:hAnsi="Times New Roman"/>
                <w:sz w:val="24"/>
              </w:rPr>
              <w:t xml:space="preserve"> – 2030 годы.</w:t>
            </w:r>
          </w:p>
        </w:tc>
      </w:tr>
      <w:tr w:rsidR="00C26289" w:rsidRPr="00A5568B">
        <w:trPr>
          <w:trHeight w:val="600"/>
        </w:trPr>
        <w:tc>
          <w:tcPr>
            <w:tcW w:w="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  <w:r w:rsidR="00727BA4" w:rsidRPr="00A5568B">
              <w:rPr>
                <w:rFonts w:ascii="Times New Roman" w:hAnsi="Times New Roman"/>
                <w:sz w:val="24"/>
              </w:rPr>
              <w:t>.1.1.</w:t>
            </w:r>
          </w:p>
        </w:tc>
        <w:tc>
          <w:tcPr>
            <w:tcW w:w="5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Обеспечено повышение уровня доступности приоритетных объектов и услуг в приоритетных сферах жизнедеятельности инвалидов и других маломобильных групп населения </w:t>
            </w:r>
          </w:p>
        </w:tc>
        <w:tc>
          <w:tcPr>
            <w:tcW w:w="5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выявление потребности в обеспечении доступности объектов и услуг в приоритетных сферах жизнедеятельности инвалидов и других маломобильных групп населения;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формирование карты доступности объектов и услуг, отображающей сравниваемую информацию 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 доступности объектов и услуг для инвалидов 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и других маломобильных групп населения;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оснащение приоритетных объектов социальной инфраструктуры техническими средствами адаптации для беспрепятственного доступа 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и получения услуг инвалидами и другими маломобильными группами населения</w:t>
            </w:r>
          </w:p>
        </w:tc>
        <w:tc>
          <w:tcPr>
            <w:tcW w:w="2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доля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доступных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для инвалидов и других маломобильных групп населения приоритетных объектов социальной, транспортной, инженерной инфраструктуры </w:t>
            </w:r>
          </w:p>
          <w:p w:rsidR="00C26289" w:rsidRPr="00A5568B" w:rsidRDefault="00727BA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в общем количестве приоритетных объектов социальной инфраструктуры</w:t>
            </w:r>
          </w:p>
        </w:tc>
      </w:tr>
    </w:tbl>
    <w:p w:rsidR="00C26289" w:rsidRDefault="00C26289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E811D8" w:rsidRPr="00A5568B" w:rsidRDefault="00E811D8">
      <w:pPr>
        <w:widowControl w:val="0"/>
        <w:spacing w:after="0" w:line="240" w:lineRule="auto"/>
        <w:ind w:left="928" w:right="-173"/>
        <w:jc w:val="center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 xml:space="preserve">4. Параметры финансового обеспечения </w:t>
      </w:r>
      <w:r w:rsidR="00FE60BE">
        <w:rPr>
          <w:rFonts w:ascii="Times New Roman" w:hAnsi="Times New Roman"/>
          <w:sz w:val="28"/>
        </w:rPr>
        <w:t>муниципальной</w:t>
      </w:r>
      <w:r w:rsidRPr="00CB03B9">
        <w:rPr>
          <w:rFonts w:ascii="Times New Roman" w:hAnsi="Times New Roman"/>
          <w:sz w:val="28"/>
        </w:rPr>
        <w:t xml:space="preserve"> программы </w:t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9"/>
        <w:gridCol w:w="6461"/>
        <w:gridCol w:w="2005"/>
        <w:gridCol w:w="1824"/>
        <w:gridCol w:w="1702"/>
        <w:gridCol w:w="1848"/>
      </w:tblGrid>
      <w:tr w:rsidR="00CB03B9" w:rsidRPr="00CB03B9" w:rsidTr="00AA1D8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6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Наименование государственной программы, </w:t>
            </w:r>
          </w:p>
          <w:p w:rsidR="00CB03B9" w:rsidRPr="00CB03B9" w:rsidRDefault="00CB03B9" w:rsidP="00CB03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структурного элемента, источник финансового обеспечения </w:t>
            </w:r>
          </w:p>
        </w:tc>
        <w:tc>
          <w:tcPr>
            <w:tcW w:w="73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Объем расходов по годам реализации, тыс. рублей</w:t>
            </w:r>
          </w:p>
        </w:tc>
      </w:tr>
      <w:tr w:rsidR="00CB03B9" w:rsidRPr="00CB03B9" w:rsidTr="00AA1D8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FE60BE">
              <w:rPr>
                <w:rFonts w:ascii="Times New Roman" w:hAnsi="Times New Roman"/>
                <w:sz w:val="24"/>
              </w:rPr>
              <w:t>5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FE60B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FE60BE">
              <w:rPr>
                <w:rFonts w:ascii="Times New Roman" w:hAnsi="Times New Roman"/>
                <w:sz w:val="24"/>
              </w:rPr>
              <w:t>6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FE60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FE60B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Всего</w:t>
            </w:r>
          </w:p>
        </w:tc>
      </w:tr>
    </w:tbl>
    <w:p w:rsidR="00CB03B9" w:rsidRPr="00CB03B9" w:rsidRDefault="00CB03B9" w:rsidP="00CB03B9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9"/>
        <w:gridCol w:w="6462"/>
        <w:gridCol w:w="2008"/>
        <w:gridCol w:w="1821"/>
        <w:gridCol w:w="1702"/>
        <w:gridCol w:w="1847"/>
      </w:tblGrid>
      <w:tr w:rsidR="00CB03B9" w:rsidRPr="00CB03B9" w:rsidTr="00AA1D88">
        <w:trPr>
          <w:tblHeader/>
        </w:trPr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6</w:t>
            </w:r>
          </w:p>
        </w:tc>
      </w:tr>
      <w:tr w:rsidR="00CB03B9" w:rsidRPr="00CB03B9" w:rsidTr="00AA1D88">
        <w:trPr>
          <w:trHeight w:val="478"/>
        </w:trPr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AA1D88" w:rsidP="00F801DA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Муниципальная программа </w:t>
            </w:r>
            <w:r w:rsidR="00F801DA">
              <w:rPr>
                <w:rFonts w:ascii="Times New Roman" w:hAnsi="Times New Roman"/>
                <w:sz w:val="24"/>
              </w:rPr>
              <w:t>Андреевского</w:t>
            </w:r>
            <w:r>
              <w:rPr>
                <w:rFonts w:ascii="Times New Roman" w:hAnsi="Times New Roman"/>
                <w:sz w:val="24"/>
              </w:rPr>
              <w:t xml:space="preserve"> сельского поселения</w:t>
            </w:r>
            <w:r w:rsidR="00FE60BE">
              <w:rPr>
                <w:rFonts w:ascii="Times New Roman" w:hAnsi="Times New Roman"/>
                <w:sz w:val="24"/>
              </w:rPr>
              <w:t xml:space="preserve"> </w:t>
            </w:r>
            <w:r w:rsidR="00CB03B9" w:rsidRPr="00CB03B9">
              <w:rPr>
                <w:rFonts w:ascii="Times New Roman" w:hAnsi="Times New Roman"/>
                <w:sz w:val="24"/>
              </w:rPr>
              <w:t>«Доступная среда» (всего), в том числе: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F801DA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F801DA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F801DA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560566" w:rsidP="00CB03B9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F801DA" w:rsidRPr="00CB03B9" w:rsidTr="00AA1D8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16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местный бюджет 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560566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F801DA" w:rsidRPr="00CB03B9" w:rsidTr="00AA1D88">
        <w:tc>
          <w:tcPr>
            <w:tcW w:w="7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  <w:r w:rsidRPr="00CB03B9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Комплекс процессных мероприятий «Адаптация приоритетных объектов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социальной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 xml:space="preserve">, транспортной </w:t>
            </w:r>
          </w:p>
          <w:p w:rsidR="00F801DA" w:rsidRPr="00CB03B9" w:rsidRDefault="00F801DA" w:rsidP="00F801DA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  <w:p w:rsidR="00F801DA" w:rsidRPr="00CB03B9" w:rsidRDefault="00F801DA" w:rsidP="00F801DA">
            <w:pPr>
              <w:widowControl w:val="0"/>
              <w:spacing w:after="0" w:line="216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560566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F801DA" w:rsidRPr="00CB03B9" w:rsidTr="00AA1D88">
        <w:tc>
          <w:tcPr>
            <w:tcW w:w="7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spacing w:after="0" w:line="216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2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F801DA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01DA" w:rsidRPr="00CB03B9" w:rsidRDefault="00560566" w:rsidP="00F801DA">
            <w:pPr>
              <w:widowControl w:val="0"/>
              <w:spacing w:after="0" w:line="216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F801DA">
              <w:rPr>
                <w:rFonts w:ascii="Times New Roman" w:hAnsi="Times New Roman"/>
                <w:sz w:val="24"/>
              </w:rPr>
              <w:t>,0</w:t>
            </w:r>
          </w:p>
        </w:tc>
      </w:tr>
    </w:tbl>
    <w:p w:rsidR="00CB03B9" w:rsidRPr="00CB03B9" w:rsidRDefault="00CB03B9" w:rsidP="00CB03B9">
      <w:pPr>
        <w:widowControl w:val="0"/>
        <w:spacing w:after="0" w:line="240" w:lineRule="auto"/>
        <w:ind w:left="-283"/>
        <w:jc w:val="center"/>
        <w:outlineLvl w:val="1"/>
        <w:rPr>
          <w:rFonts w:ascii="Times New Roman" w:hAnsi="Times New Roman"/>
          <w:sz w:val="28"/>
        </w:rPr>
      </w:pPr>
    </w:p>
    <w:p w:rsidR="00C26289" w:rsidRPr="00A5568B" w:rsidRDefault="00727BA4">
      <w:pPr>
        <w:widowControl w:val="0"/>
        <w:spacing w:after="0" w:line="240" w:lineRule="auto"/>
        <w:ind w:left="8647"/>
        <w:jc w:val="center"/>
        <w:outlineLvl w:val="1"/>
        <w:rPr>
          <w:rFonts w:ascii="Times New Roman" w:hAnsi="Times New Roman"/>
          <w:sz w:val="28"/>
        </w:rPr>
      </w:pPr>
      <w:r w:rsidRPr="00A5568B">
        <w:br w:type="page"/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>III. ПАСПОРТ</w:t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комплекса процессных мероприятий </w:t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«Адаптация приоритетных объектов социальной, транспортной и инженерной инфраструктуры </w:t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для беспрепятственного доступа и получения услуг инвалидами и другими маломобильными группами населения»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 xml:space="preserve">1. Основные положения 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7617"/>
        <w:gridCol w:w="6998"/>
      </w:tblGrid>
      <w:tr w:rsidR="00C26289" w:rsidRPr="00A5568B">
        <w:trPr>
          <w:trHeight w:val="1805"/>
        </w:trPr>
        <w:tc>
          <w:tcPr>
            <w:tcW w:w="7617" w:type="dxa"/>
            <w:shd w:val="clear" w:color="auto" w:fill="auto"/>
          </w:tcPr>
          <w:p w:rsidR="00C26289" w:rsidRPr="00A5568B" w:rsidRDefault="00727BA4">
            <w:pPr>
              <w:pStyle w:val="ae"/>
              <w:widowControl w:val="0"/>
              <w:spacing w:after="0" w:line="240" w:lineRule="auto"/>
              <w:ind w:left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1.1. Ответственный за разработку и реализацию комплекса процессных  мероприятий «Адаптация приоритетных объектов социальной, транспортной и инженерной инфраструктуры для беспрепятственного доступа </w:t>
            </w:r>
            <w:r w:rsidRPr="00A5568B">
              <w:br/>
            </w:r>
            <w:r w:rsidRPr="00A5568B">
              <w:rPr>
                <w:rFonts w:ascii="Times New Roman" w:hAnsi="Times New Roman"/>
                <w:sz w:val="28"/>
              </w:rPr>
              <w:t>и получения услуг инвалидами и другими маломобильными группами населения» (далее также в настоящем разделе – комплекс процессных мероприятий)</w:t>
            </w:r>
          </w:p>
        </w:tc>
        <w:tc>
          <w:tcPr>
            <w:tcW w:w="6998" w:type="dxa"/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– </w:t>
            </w:r>
            <w:r w:rsidR="007A5CCE">
              <w:rPr>
                <w:rFonts w:ascii="Times New Roman" w:hAnsi="Times New Roman"/>
                <w:sz w:val="28"/>
              </w:rPr>
              <w:t xml:space="preserve">Администрация </w:t>
            </w:r>
            <w:r w:rsidR="00064C77">
              <w:rPr>
                <w:rFonts w:ascii="Times New Roman" w:hAnsi="Times New Roman"/>
                <w:sz w:val="28"/>
              </w:rPr>
              <w:t>Андреевского</w:t>
            </w:r>
            <w:r w:rsidR="007A5CCE">
              <w:rPr>
                <w:rFonts w:ascii="Times New Roman" w:hAnsi="Times New Roman"/>
                <w:sz w:val="28"/>
              </w:rPr>
              <w:t xml:space="preserve"> сельского поселения</w:t>
            </w:r>
          </w:p>
          <w:p w:rsidR="00C26289" w:rsidRPr="00A5568B" w:rsidRDefault="00C26289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</w:p>
          <w:p w:rsidR="00C26289" w:rsidRPr="00A5568B" w:rsidRDefault="00C26289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</w:p>
        </w:tc>
      </w:tr>
      <w:tr w:rsidR="00C26289" w:rsidRPr="00A5568B">
        <w:tc>
          <w:tcPr>
            <w:tcW w:w="7617" w:type="dxa"/>
            <w:shd w:val="clear" w:color="auto" w:fill="auto"/>
          </w:tcPr>
          <w:p w:rsidR="00C26289" w:rsidRPr="00A5568B" w:rsidRDefault="00727BA4" w:rsidP="00064C77">
            <w:pPr>
              <w:pStyle w:val="ae"/>
              <w:widowControl w:val="0"/>
              <w:spacing w:after="0" w:line="240" w:lineRule="auto"/>
              <w:ind w:left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1.2. Связь с </w:t>
            </w:r>
            <w:r w:rsidR="007A5CCE">
              <w:rPr>
                <w:rFonts w:ascii="Times New Roman" w:hAnsi="Times New Roman"/>
                <w:sz w:val="28"/>
              </w:rPr>
              <w:t>муниципальной</w:t>
            </w:r>
            <w:r w:rsidRPr="00A5568B">
              <w:rPr>
                <w:rFonts w:ascii="Times New Roman" w:hAnsi="Times New Roman"/>
                <w:sz w:val="28"/>
              </w:rPr>
              <w:t xml:space="preserve"> программой </w:t>
            </w:r>
            <w:r w:rsidR="00064C77">
              <w:rPr>
                <w:rFonts w:ascii="Times New Roman" w:hAnsi="Times New Roman"/>
                <w:sz w:val="28"/>
              </w:rPr>
              <w:t xml:space="preserve">Андреевского </w:t>
            </w:r>
            <w:r w:rsidR="007A5CCE">
              <w:rPr>
                <w:rFonts w:ascii="Times New Roman" w:hAnsi="Times New Roman"/>
                <w:sz w:val="28"/>
              </w:rPr>
              <w:t>сельского поселения</w:t>
            </w:r>
          </w:p>
        </w:tc>
        <w:tc>
          <w:tcPr>
            <w:tcW w:w="6998" w:type="dxa"/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5568B">
              <w:rPr>
                <w:rFonts w:ascii="Times New Roman" w:hAnsi="Times New Roman"/>
                <w:sz w:val="28"/>
              </w:rPr>
              <w:t xml:space="preserve">– </w:t>
            </w:r>
            <w:r w:rsidR="00AA1D88">
              <w:rPr>
                <w:rFonts w:ascii="Times New Roman" w:hAnsi="Times New Roman"/>
                <w:sz w:val="28"/>
              </w:rPr>
              <w:t xml:space="preserve">Муниципальная программа </w:t>
            </w:r>
            <w:r w:rsidR="00064C77">
              <w:rPr>
                <w:rFonts w:ascii="Times New Roman" w:hAnsi="Times New Roman"/>
                <w:sz w:val="28"/>
              </w:rPr>
              <w:t>Андреевского</w:t>
            </w:r>
            <w:r w:rsidR="00AA1D88">
              <w:rPr>
                <w:rFonts w:ascii="Times New Roman" w:hAnsi="Times New Roman"/>
                <w:sz w:val="28"/>
              </w:rPr>
              <w:t xml:space="preserve"> сельского поселения</w:t>
            </w:r>
            <w:r w:rsidR="007A5CCE">
              <w:rPr>
                <w:rFonts w:ascii="Times New Roman" w:hAnsi="Times New Roman"/>
                <w:sz w:val="28"/>
              </w:rPr>
              <w:t xml:space="preserve"> </w:t>
            </w:r>
            <w:r w:rsidRPr="00A5568B">
              <w:rPr>
                <w:rFonts w:ascii="Times New Roman" w:hAnsi="Times New Roman"/>
                <w:sz w:val="28"/>
              </w:rPr>
              <w:t>«Доступная среда»</w:t>
            </w:r>
          </w:p>
        </w:tc>
      </w:tr>
    </w:tbl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br w:type="page"/>
      </w:r>
    </w:p>
    <w:p w:rsidR="00C26289" w:rsidRPr="00A5568B" w:rsidRDefault="00727BA4">
      <w:pPr>
        <w:pStyle w:val="ae"/>
        <w:widowControl w:val="0"/>
        <w:spacing w:after="0" w:line="240" w:lineRule="auto"/>
        <w:ind w:left="0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 xml:space="preserve">2. Показатели комплекса процессных мероприятий </w:t>
      </w:r>
    </w:p>
    <w:p w:rsidR="00C26289" w:rsidRPr="00A5568B" w:rsidRDefault="00C26289">
      <w:pPr>
        <w:pStyle w:val="ae"/>
        <w:widowControl w:val="0"/>
        <w:spacing w:after="0" w:line="240" w:lineRule="auto"/>
        <w:ind w:left="0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86"/>
        <w:gridCol w:w="3512"/>
        <w:gridCol w:w="1279"/>
        <w:gridCol w:w="1282"/>
        <w:gridCol w:w="1282"/>
        <w:gridCol w:w="699"/>
        <w:gridCol w:w="685"/>
        <w:gridCol w:w="685"/>
        <w:gridCol w:w="618"/>
        <w:gridCol w:w="685"/>
        <w:gridCol w:w="765"/>
        <w:gridCol w:w="1397"/>
        <w:gridCol w:w="1106"/>
      </w:tblGrid>
      <w:tr w:rsidR="00C26289" w:rsidRPr="00A5568B">
        <w:trPr>
          <w:trHeight w:val="278"/>
        </w:trPr>
        <w:tc>
          <w:tcPr>
            <w:tcW w:w="5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№</w:t>
            </w:r>
            <w:r w:rsidRPr="00A5568B">
              <w:rPr>
                <w:rFonts w:ascii="Times New Roman" w:hAnsi="Times New Roman"/>
                <w:sz w:val="24"/>
              </w:rPr>
              <w:br/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5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2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Признак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убы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ва</w:t>
            </w:r>
            <w:r w:rsidRPr="00A5568B">
              <w:rPr>
                <w:rFonts w:ascii="Times New Roman" w:hAnsi="Times New Roman"/>
                <w:sz w:val="24"/>
              </w:rPr>
              <w:t>-ния</w:t>
            </w:r>
            <w:proofErr w:type="spellEnd"/>
          </w:p>
        </w:tc>
        <w:tc>
          <w:tcPr>
            <w:tcW w:w="1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12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3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Базовое значение показателя </w:t>
            </w:r>
          </w:p>
        </w:tc>
        <w:tc>
          <w:tcPr>
            <w:tcW w:w="275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3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Ответ-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ственный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за </w:t>
            </w: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достиже-ние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показа-теля </w:t>
            </w:r>
          </w:p>
        </w:tc>
        <w:tc>
          <w:tcPr>
            <w:tcW w:w="1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Инфор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мацион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ная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C26289" w:rsidRPr="00A5568B">
        <w:trPr>
          <w:trHeight w:val="1032"/>
        </w:trPr>
        <w:tc>
          <w:tcPr>
            <w:tcW w:w="5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35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2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6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зна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>-че-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ние</w:t>
            </w:r>
            <w:proofErr w:type="spellEnd"/>
          </w:p>
        </w:tc>
        <w:tc>
          <w:tcPr>
            <w:tcW w:w="6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A5568B">
              <w:rPr>
                <w:rFonts w:ascii="Times New Roman" w:hAnsi="Times New Roman"/>
                <w:spacing w:val="-20"/>
                <w:sz w:val="24"/>
              </w:rPr>
              <w:t>202</w:t>
            </w:r>
            <w:r w:rsidR="007A5CCE">
              <w:rPr>
                <w:rFonts w:ascii="Times New Roman" w:hAnsi="Times New Roman"/>
                <w:spacing w:val="-20"/>
                <w:sz w:val="24"/>
              </w:rPr>
              <w:t>6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2030 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(</w:t>
            </w:r>
            <w:proofErr w:type="spellStart"/>
            <w:r w:rsidRPr="00A5568B">
              <w:rPr>
                <w:rFonts w:ascii="Times New Roman" w:hAnsi="Times New Roman"/>
                <w:spacing w:val="-20"/>
                <w:sz w:val="24"/>
              </w:rPr>
              <w:t>с</w:t>
            </w:r>
            <w:r w:rsidRPr="00A5568B">
              <w:rPr>
                <w:rFonts w:ascii="Times New Roman" w:hAnsi="Times New Roman"/>
                <w:sz w:val="24"/>
              </w:rPr>
              <w:t>пра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-в</w:t>
            </w:r>
            <w:r w:rsidRPr="00A5568B">
              <w:rPr>
                <w:rFonts w:ascii="Times New Roman" w:hAnsi="Times New Roman"/>
                <w:sz w:val="24"/>
              </w:rPr>
              <w:t>о</w:t>
            </w:r>
            <w:r w:rsidRPr="00A5568B">
              <w:rPr>
                <w:rFonts w:ascii="Times New Roman" w:hAnsi="Times New Roman"/>
                <w:spacing w:val="-20"/>
                <w:sz w:val="24"/>
              </w:rPr>
              <w:t>чно</w:t>
            </w:r>
            <w:proofErr w:type="spellEnd"/>
            <w:r w:rsidRPr="00A5568B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13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  <w:tc>
          <w:tcPr>
            <w:tcW w:w="1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C26289"/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86"/>
        <w:gridCol w:w="3512"/>
        <w:gridCol w:w="1279"/>
        <w:gridCol w:w="1282"/>
        <w:gridCol w:w="1282"/>
        <w:gridCol w:w="699"/>
        <w:gridCol w:w="685"/>
        <w:gridCol w:w="685"/>
        <w:gridCol w:w="618"/>
        <w:gridCol w:w="685"/>
        <w:gridCol w:w="765"/>
        <w:gridCol w:w="1397"/>
        <w:gridCol w:w="1106"/>
      </w:tblGrid>
      <w:tr w:rsidR="00C26289" w:rsidRPr="00A5568B">
        <w:trPr>
          <w:tblHeader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13</w:t>
            </w:r>
          </w:p>
        </w:tc>
      </w:tr>
      <w:tr w:rsidR="00C26289" w:rsidRPr="00A5568B">
        <w:trPr>
          <w:trHeight w:val="185"/>
        </w:trPr>
        <w:tc>
          <w:tcPr>
            <w:tcW w:w="14581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1. Задача комплекса процессных мероприятий «Обеспечено повышение уровня доступности приоритетных 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объектов и услуг в приоритетных сферах жизнедеятельности инвалидов и других маломобильных групп населения»</w:t>
            </w:r>
          </w:p>
        </w:tc>
      </w:tr>
      <w:tr w:rsidR="00C26289" w:rsidRPr="00A5568B">
        <w:trPr>
          <w:trHeight w:val="18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 w:rsidP="007A5CCE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>1.</w:t>
            </w:r>
            <w:r w:rsidR="007A5CCE">
              <w:rPr>
                <w:rFonts w:ascii="Times New Roman" w:hAnsi="Times New Roman"/>
                <w:sz w:val="24"/>
              </w:rPr>
              <w:t>1</w:t>
            </w:r>
            <w:r w:rsidRPr="007A5CCE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>Доля доступных для инвалидов и других маломобильных групп населения приоритетных объектов социальной, транспортной, инженерной инфраструктуры в общем количестве приоритетных объектов социальной инфраструктуры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7A5CCE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7A5CCE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A5CCE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727BA4" w:rsidRPr="007A5CCE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</w:rPr>
            </w:pPr>
            <w:r w:rsidRPr="007A5CCE">
              <w:rPr>
                <w:rFonts w:ascii="Times New Roman" w:hAnsi="Times New Roman"/>
              </w:rPr>
              <w:t>82,5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 w:rsidP="00D02F7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</w:rPr>
            </w:pPr>
            <w:r w:rsidRPr="007A5CCE">
              <w:rPr>
                <w:rFonts w:ascii="Times New Roman" w:hAnsi="Times New Roman"/>
              </w:rPr>
              <w:t>202</w:t>
            </w:r>
            <w:r w:rsidR="00D02F7B">
              <w:rPr>
                <w:rFonts w:ascii="Times New Roman" w:hAnsi="Times New Roman"/>
              </w:rPr>
              <w:t>3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spacing w:after="0" w:line="228" w:lineRule="auto"/>
              <w:jc w:val="center"/>
              <w:rPr>
                <w:rFonts w:ascii="Times New Roman" w:hAnsi="Times New Roman"/>
              </w:rPr>
            </w:pPr>
            <w:r w:rsidRPr="007A5CCE">
              <w:rPr>
                <w:rFonts w:ascii="Times New Roman" w:hAnsi="Times New Roman"/>
              </w:rPr>
              <w:t>85,0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spacing w:after="0" w:line="228" w:lineRule="auto"/>
              <w:jc w:val="center"/>
              <w:rPr>
                <w:rFonts w:ascii="Times New Roman" w:hAnsi="Times New Roman"/>
              </w:rPr>
            </w:pPr>
            <w:r w:rsidRPr="007A5CCE">
              <w:rPr>
                <w:rFonts w:ascii="Times New Roman" w:hAnsi="Times New Roman"/>
              </w:rPr>
              <w:t>87,0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spacing w:after="0" w:line="228" w:lineRule="auto"/>
              <w:jc w:val="center"/>
              <w:rPr>
                <w:rFonts w:ascii="Times New Roman" w:hAnsi="Times New Roman"/>
              </w:rPr>
            </w:pPr>
            <w:r w:rsidRPr="007A5CCE">
              <w:rPr>
                <w:rFonts w:ascii="Times New Roman" w:hAnsi="Times New Roman"/>
              </w:rPr>
              <w:t>89,0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27BA4">
            <w:pPr>
              <w:spacing w:after="0" w:line="228" w:lineRule="auto"/>
              <w:jc w:val="center"/>
              <w:rPr>
                <w:rFonts w:ascii="Times New Roman" w:hAnsi="Times New Roman"/>
              </w:rPr>
            </w:pPr>
            <w:r w:rsidRPr="007A5CCE">
              <w:rPr>
                <w:rFonts w:ascii="Times New Roman" w:hAnsi="Times New Roman"/>
              </w:rPr>
              <w:t>100,0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7A5CCE" w:rsidRDefault="007A5CCE" w:rsidP="00AD10DE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AD10DE">
              <w:rPr>
                <w:rFonts w:ascii="Times New Roman" w:hAnsi="Times New Roman"/>
                <w:sz w:val="24"/>
              </w:rPr>
              <w:t>Андреевского</w:t>
            </w:r>
            <w:r w:rsidRPr="007A5CCE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7A5CCE">
              <w:rPr>
                <w:rFonts w:ascii="Times New Roman" w:hAnsi="Times New Roman"/>
                <w:sz w:val="24"/>
              </w:rPr>
              <w:t>инфор-мацион-ная</w:t>
            </w:r>
            <w:proofErr w:type="spellEnd"/>
            <w:r w:rsidRPr="007A5CCE">
              <w:rPr>
                <w:rFonts w:ascii="Times New Roman" w:hAnsi="Times New Roman"/>
                <w:sz w:val="24"/>
              </w:rPr>
              <w:t xml:space="preserve"> система </w:t>
            </w:r>
            <w:proofErr w:type="spellStart"/>
            <w:proofErr w:type="gramStart"/>
            <w:r w:rsidRPr="007A5CCE">
              <w:rPr>
                <w:rFonts w:ascii="Times New Roman" w:hAnsi="Times New Roman"/>
                <w:sz w:val="24"/>
              </w:rPr>
              <w:t>отсут-ствует</w:t>
            </w:r>
            <w:proofErr w:type="spellEnd"/>
            <w:proofErr w:type="gramEnd"/>
          </w:p>
        </w:tc>
      </w:tr>
      <w:tr w:rsidR="00C26289" w:rsidRPr="00A5568B">
        <w:trPr>
          <w:trHeight w:val="18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</w:t>
            </w:r>
            <w:r w:rsidR="007A5CCE">
              <w:rPr>
                <w:rFonts w:ascii="Times New Roman" w:hAnsi="Times New Roman"/>
                <w:sz w:val="24"/>
              </w:rPr>
              <w:t>2</w:t>
            </w:r>
            <w:r w:rsidRPr="00A5568B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Доля объектов социальной инфраструктуры, на которые сформированы паспорта доступности, в общем количестве объектов социальной инфраструктуры </w:t>
            </w:r>
          </w:p>
          <w:p w:rsidR="00C26289" w:rsidRPr="00A5568B" w:rsidRDefault="00727BA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в приоритетных сферах жизнедеятельности инвалидов </w:t>
            </w:r>
          </w:p>
          <w:p w:rsidR="00C26289" w:rsidRPr="00A5568B" w:rsidRDefault="00727BA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и других маломобильных групп населения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727BA4" w:rsidRPr="00A5568B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100,0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202</w:t>
            </w:r>
            <w:r w:rsidR="007A5CCE">
              <w:rPr>
                <w:rFonts w:ascii="Times New Roman" w:hAnsi="Times New Roman"/>
              </w:rPr>
              <w:t>3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100,0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  <w:spacing w:val="-20"/>
              </w:rPr>
            </w:pPr>
            <w:r w:rsidRPr="00A5568B">
              <w:rPr>
                <w:rFonts w:ascii="Times New Roman" w:hAnsi="Times New Roman"/>
                <w:spacing w:val="-20"/>
              </w:rPr>
              <w:t>100,0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100,0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100,0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AD10DE">
              <w:rPr>
                <w:rFonts w:ascii="Times New Roman" w:hAnsi="Times New Roman"/>
                <w:sz w:val="24"/>
              </w:rPr>
              <w:t>Андреевского</w:t>
            </w:r>
            <w:r w:rsidR="00AD10DE" w:rsidRPr="007A5CCE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сельского поселения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t>инфор-мацион-ная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система </w:t>
            </w: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отсут-ствует</w:t>
            </w:r>
            <w:proofErr w:type="spellEnd"/>
            <w:proofErr w:type="gramEnd"/>
          </w:p>
        </w:tc>
      </w:tr>
      <w:tr w:rsidR="00C26289" w:rsidRPr="00A5568B">
        <w:trPr>
          <w:trHeight w:val="185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</w:t>
            </w:r>
            <w:r w:rsidR="007A5CCE">
              <w:rPr>
                <w:rFonts w:ascii="Times New Roman" w:hAnsi="Times New Roman"/>
                <w:sz w:val="24"/>
              </w:rPr>
              <w:t>3</w:t>
            </w:r>
            <w:r w:rsidRPr="00A5568B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Доля лиц с ограниченными </w:t>
            </w:r>
            <w:r w:rsidRPr="00A5568B">
              <w:rPr>
                <w:rFonts w:ascii="Times New Roman" w:hAnsi="Times New Roman"/>
                <w:sz w:val="24"/>
              </w:rPr>
              <w:lastRenderedPageBreak/>
              <w:t xml:space="preserve">возможностями здоровья </w:t>
            </w:r>
          </w:p>
          <w:p w:rsidR="00C26289" w:rsidRPr="00A5568B" w:rsidRDefault="00727BA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инвалидов от 6 до 18 лет, систематически занимающихся физической культурой </w:t>
            </w:r>
          </w:p>
          <w:p w:rsidR="00C26289" w:rsidRPr="00A5568B" w:rsidRDefault="00727BA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и спортом, в общей численности этой категории граждан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lastRenderedPageBreak/>
              <w:t>возраста-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lastRenderedPageBreak/>
              <w:t>ния</w:t>
            </w:r>
            <w:proofErr w:type="spellEnd"/>
            <w:proofErr w:type="gramEnd"/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</w:t>
            </w:r>
            <w:r w:rsidR="00727BA4" w:rsidRPr="00A5568B">
              <w:rPr>
                <w:rFonts w:ascii="Times New Roman" w:hAnsi="Times New Roman"/>
                <w:sz w:val="24"/>
              </w:rPr>
              <w:t>П</w:t>
            </w:r>
          </w:p>
        </w:tc>
        <w:tc>
          <w:tcPr>
            <w:tcW w:w="1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86,5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202</w:t>
            </w:r>
            <w:r w:rsidR="007A5CCE">
              <w:rPr>
                <w:rFonts w:ascii="Times New Roman" w:hAnsi="Times New Roman"/>
              </w:rPr>
              <w:t>3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86,7</w:t>
            </w:r>
          </w:p>
        </w:tc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86,8</w:t>
            </w:r>
          </w:p>
        </w:tc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86,9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5568B">
              <w:rPr>
                <w:rFonts w:ascii="Times New Roman" w:hAnsi="Times New Roman"/>
              </w:rPr>
              <w:t>87,3</w:t>
            </w: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A5CC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7A5CCE">
              <w:rPr>
                <w:rFonts w:ascii="Times New Roman" w:hAnsi="Times New Roman"/>
                <w:sz w:val="24"/>
              </w:rPr>
              <w:t>Администр</w:t>
            </w:r>
            <w:r w:rsidRPr="007A5CCE">
              <w:rPr>
                <w:rFonts w:ascii="Times New Roman" w:hAnsi="Times New Roman"/>
                <w:sz w:val="24"/>
              </w:rPr>
              <w:lastRenderedPageBreak/>
              <w:t xml:space="preserve">ация </w:t>
            </w:r>
            <w:r w:rsidR="00AD10DE">
              <w:rPr>
                <w:rFonts w:ascii="Times New Roman" w:hAnsi="Times New Roman"/>
                <w:sz w:val="24"/>
              </w:rPr>
              <w:t>Андреевского</w:t>
            </w:r>
            <w:r w:rsidRPr="007A5CCE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5568B">
              <w:rPr>
                <w:rFonts w:ascii="Times New Roman" w:hAnsi="Times New Roman"/>
                <w:sz w:val="24"/>
              </w:rPr>
              <w:lastRenderedPageBreak/>
              <w:t>инфор-</w:t>
            </w:r>
            <w:r w:rsidRPr="00A5568B">
              <w:rPr>
                <w:rFonts w:ascii="Times New Roman" w:hAnsi="Times New Roman"/>
                <w:sz w:val="24"/>
              </w:rPr>
              <w:lastRenderedPageBreak/>
              <w:t>мацион-ная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система </w:t>
            </w: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отсут-ствует</w:t>
            </w:r>
            <w:proofErr w:type="spellEnd"/>
            <w:proofErr w:type="gramEnd"/>
          </w:p>
        </w:tc>
      </w:tr>
    </w:tbl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>Примечание.</w:t>
      </w:r>
    </w:p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Используемые сокращения:</w:t>
      </w:r>
    </w:p>
    <w:p w:rsidR="00C26289" w:rsidRPr="00A5568B" w:rsidRDefault="007A5CCE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</w:t>
      </w:r>
      <w:r w:rsidR="00727BA4" w:rsidRPr="00A5568B">
        <w:rPr>
          <w:rFonts w:ascii="Times New Roman" w:hAnsi="Times New Roman"/>
          <w:sz w:val="28"/>
        </w:rPr>
        <w:t xml:space="preserve">П – </w:t>
      </w:r>
      <w:r>
        <w:rPr>
          <w:rFonts w:ascii="Times New Roman" w:hAnsi="Times New Roman"/>
          <w:sz w:val="28"/>
        </w:rPr>
        <w:t>муниципальная</w:t>
      </w:r>
      <w:r w:rsidR="00727BA4" w:rsidRPr="00A5568B">
        <w:rPr>
          <w:rFonts w:ascii="Times New Roman" w:hAnsi="Times New Roman"/>
          <w:sz w:val="28"/>
        </w:rPr>
        <w:t xml:space="preserve"> программа;</w:t>
      </w:r>
    </w:p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br w:type="page"/>
      </w:r>
    </w:p>
    <w:p w:rsidR="00C26289" w:rsidRPr="00A5568B" w:rsidRDefault="00727BA4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lastRenderedPageBreak/>
        <w:t xml:space="preserve">3. Перечень мероприятий (результатов) комплекса процессных мероприятий </w:t>
      </w:r>
    </w:p>
    <w:p w:rsidR="00C26289" w:rsidRPr="00A5568B" w:rsidRDefault="00C2628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7"/>
        <w:gridCol w:w="3195"/>
        <w:gridCol w:w="1668"/>
        <w:gridCol w:w="1990"/>
        <w:gridCol w:w="1408"/>
        <w:gridCol w:w="1138"/>
        <w:gridCol w:w="915"/>
        <w:gridCol w:w="697"/>
        <w:gridCol w:w="758"/>
        <w:gridCol w:w="721"/>
        <w:gridCol w:w="1484"/>
      </w:tblGrid>
      <w:tr w:rsidR="00C26289" w:rsidRPr="00A5568B">
        <w:tc>
          <w:tcPr>
            <w:tcW w:w="6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A5568B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A5568B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31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1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Единица измерения </w:t>
            </w:r>
            <w:r w:rsidRPr="00A5568B">
              <w:rPr>
                <w:rFonts w:ascii="Times New Roman" w:hAnsi="Times New Roman"/>
                <w:sz w:val="24"/>
              </w:rPr>
              <w:br/>
              <w:t>(по ОКЕИ)</w:t>
            </w:r>
          </w:p>
        </w:tc>
        <w:tc>
          <w:tcPr>
            <w:tcW w:w="20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6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Значение результата по годам реализации</w:t>
            </w:r>
          </w:p>
        </w:tc>
      </w:tr>
      <w:tr w:rsidR="00C26289" w:rsidRPr="00A5568B">
        <w:tc>
          <w:tcPr>
            <w:tcW w:w="6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C26289"/>
        </w:tc>
        <w:tc>
          <w:tcPr>
            <w:tcW w:w="31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C26289"/>
        </w:tc>
        <w:tc>
          <w:tcPr>
            <w:tcW w:w="16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C26289"/>
        </w:tc>
        <w:tc>
          <w:tcPr>
            <w:tcW w:w="1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C26289"/>
        </w:tc>
        <w:tc>
          <w:tcPr>
            <w:tcW w:w="14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C26289"/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2030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(справочно)</w:t>
            </w:r>
          </w:p>
        </w:tc>
      </w:tr>
    </w:tbl>
    <w:p w:rsidR="00C26289" w:rsidRPr="00A5568B" w:rsidRDefault="00C26289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7"/>
        <w:gridCol w:w="3195"/>
        <w:gridCol w:w="1668"/>
        <w:gridCol w:w="1990"/>
        <w:gridCol w:w="1408"/>
        <w:gridCol w:w="1138"/>
        <w:gridCol w:w="915"/>
        <w:gridCol w:w="697"/>
        <w:gridCol w:w="758"/>
        <w:gridCol w:w="721"/>
        <w:gridCol w:w="1484"/>
      </w:tblGrid>
      <w:tr w:rsidR="00C26289" w:rsidRPr="00A5568B">
        <w:trPr>
          <w:tblHeader/>
        </w:trPr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11</w:t>
            </w:r>
          </w:p>
        </w:tc>
      </w:tr>
      <w:tr w:rsidR="00C26289" w:rsidRPr="00A5568B">
        <w:tc>
          <w:tcPr>
            <w:tcW w:w="1458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1. Задача комплекса процессных мероприятий «Обеспечено повышение уровня доступности приоритетных </w:t>
            </w:r>
          </w:p>
          <w:p w:rsidR="00C26289" w:rsidRPr="00A5568B" w:rsidRDefault="00727BA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объектов и услуг в приоритетных сферах жизнедеятельности инвалидов и других маломобильных групп населения»</w:t>
            </w:r>
          </w:p>
        </w:tc>
      </w:tr>
      <w:tr w:rsidR="008A1720" w:rsidRPr="00A5568B"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Адаптированы приоритетные объекты социальной инфраструктуры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proofErr w:type="gramStart"/>
            <w:r w:rsidRPr="00A5568B">
              <w:rPr>
                <w:rFonts w:ascii="Times New Roman" w:hAnsi="Times New Roman"/>
                <w:sz w:val="24"/>
              </w:rPr>
              <w:t xml:space="preserve">для инвалидов и других маломобильных групп населения путем дооборудования и установки технических средств адаптации (создание физической </w:t>
            </w:r>
            <w:proofErr w:type="gramEnd"/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информационной доступности зданий, устройство санитарно-гигиенических комнат, отделка помещений визуальными и тактильными средствами, установка подъемников, поручней, ограждений, пандусов, приобретение спортивного оборудования, инвентаря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экипировки, </w:t>
            </w:r>
            <w:r w:rsidRPr="00A5568B">
              <w:rPr>
                <w:rFonts w:ascii="Times New Roman" w:hAnsi="Times New Roman"/>
                <w:sz w:val="24"/>
              </w:rPr>
              <w:lastRenderedPageBreak/>
              <w:t xml:space="preserve">компьютерной техники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оргтехники, изданий специализированных форматов, а также технологическое присоединение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к электрическим сетям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для переключения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на резервные источники питания)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lastRenderedPageBreak/>
              <w:t>приобретение товаров, работ и услуг</w:t>
            </w:r>
          </w:p>
        </w:tc>
        <w:tc>
          <w:tcPr>
            <w:tcW w:w="1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оснащение приоритетных объектов социальной инфраструктуры техническими средствами адаптации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для </w:t>
            </w:r>
            <w:proofErr w:type="spellStart"/>
            <w:proofErr w:type="gramStart"/>
            <w:r w:rsidRPr="00A5568B">
              <w:rPr>
                <w:rFonts w:ascii="Times New Roman" w:hAnsi="Times New Roman"/>
                <w:sz w:val="24"/>
              </w:rPr>
              <w:t>беспре-пятственного</w:t>
            </w:r>
            <w:proofErr w:type="spellEnd"/>
            <w:proofErr w:type="gramEnd"/>
            <w:r w:rsidRPr="00A5568B">
              <w:rPr>
                <w:rFonts w:ascii="Times New Roman" w:hAnsi="Times New Roman"/>
                <w:sz w:val="24"/>
              </w:rPr>
              <w:t xml:space="preserve"> доступа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получения услуг инвалидами </w:t>
            </w:r>
          </w:p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 xml:space="preserve">и другими </w:t>
            </w:r>
            <w:proofErr w:type="spellStart"/>
            <w:r w:rsidRPr="00A5568B">
              <w:rPr>
                <w:rFonts w:ascii="Times New Roman" w:hAnsi="Times New Roman"/>
                <w:sz w:val="24"/>
              </w:rPr>
              <w:t>маломобиль-ными</w:t>
            </w:r>
            <w:proofErr w:type="spellEnd"/>
            <w:r w:rsidRPr="00A5568B">
              <w:rPr>
                <w:rFonts w:ascii="Times New Roman" w:hAnsi="Times New Roman"/>
                <w:sz w:val="24"/>
              </w:rPr>
              <w:t xml:space="preserve"> группами населения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5568B"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Default="008A1720" w:rsidP="008A1720">
            <w:pPr>
              <w:jc w:val="center"/>
            </w:pPr>
            <w:r w:rsidRPr="003F390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Default="008A1720" w:rsidP="008A1720">
            <w:pPr>
              <w:jc w:val="center"/>
            </w:pPr>
            <w:r w:rsidRPr="003F390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A1720" w:rsidRPr="00A5568B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</w:tr>
    </w:tbl>
    <w:p w:rsidR="00C26289" w:rsidRPr="00A5568B" w:rsidRDefault="00C2628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Примечание.</w:t>
      </w:r>
    </w:p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Используемое сокращение:</w:t>
      </w:r>
    </w:p>
    <w:p w:rsidR="00C26289" w:rsidRPr="00A5568B" w:rsidRDefault="00727BA4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A5568B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C26289" w:rsidRPr="00A5568B" w:rsidRDefault="00727BA4">
      <w:pPr>
        <w:widowControl w:val="0"/>
        <w:spacing w:after="0" w:line="240" w:lineRule="auto"/>
        <w:ind w:firstLine="567"/>
        <w:outlineLvl w:val="2"/>
        <w:rPr>
          <w:rFonts w:ascii="Times New Roman" w:hAnsi="Times New Roman"/>
          <w:sz w:val="24"/>
        </w:rPr>
      </w:pPr>
      <w:r w:rsidRPr="00A5568B">
        <w:br w:type="page"/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lastRenderedPageBreak/>
        <w:t xml:space="preserve">4. Параметры финансового обеспечения комплекса процессных мероприятий </w:t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1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9"/>
        <w:gridCol w:w="5180"/>
        <w:gridCol w:w="3019"/>
        <w:gridCol w:w="1419"/>
        <w:gridCol w:w="1418"/>
        <w:gridCol w:w="1395"/>
        <w:gridCol w:w="1570"/>
      </w:tblGrid>
      <w:tr w:rsidR="00CB03B9" w:rsidRPr="00CB03B9" w:rsidTr="00AA1D88">
        <w:tc>
          <w:tcPr>
            <w:tcW w:w="5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№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51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0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58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Объем расходов по годам реализации (тыс. рублей)</w:t>
            </w:r>
          </w:p>
        </w:tc>
      </w:tr>
      <w:tr w:rsidR="00CB03B9" w:rsidRPr="00CB03B9" w:rsidTr="00AA1D88">
        <w:tc>
          <w:tcPr>
            <w:tcW w:w="5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0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7A5C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202</w:t>
            </w:r>
            <w:r w:rsidR="007A5CCE">
              <w:rPr>
                <w:rFonts w:ascii="Times New Roman" w:hAnsi="Times New Roman"/>
                <w:sz w:val="24"/>
              </w:rPr>
              <w:t>7</w:t>
            </w:r>
          </w:p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Всего</w:t>
            </w:r>
          </w:p>
        </w:tc>
      </w:tr>
    </w:tbl>
    <w:p w:rsidR="00CB03B9" w:rsidRPr="00CB03B9" w:rsidRDefault="00CB03B9" w:rsidP="00CB03B9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77"/>
        <w:gridCol w:w="5175"/>
        <w:gridCol w:w="3016"/>
        <w:gridCol w:w="1418"/>
        <w:gridCol w:w="1417"/>
        <w:gridCol w:w="1394"/>
        <w:gridCol w:w="1583"/>
      </w:tblGrid>
      <w:tr w:rsidR="00CB03B9" w:rsidRPr="00CB03B9" w:rsidTr="00AA1D88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7</w:t>
            </w:r>
          </w:p>
        </w:tc>
      </w:tr>
      <w:tr w:rsidR="00CB03B9" w:rsidRPr="00CB03B9" w:rsidTr="00AA1D88">
        <w:trPr>
          <w:trHeight w:val="1993"/>
        </w:trPr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Комплекс процессных мероприятий </w:t>
            </w:r>
          </w:p>
          <w:p w:rsidR="00CB03B9" w:rsidRPr="00CB03B9" w:rsidRDefault="00CB03B9" w:rsidP="00CB03B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«Адаптация приоритетных объектов социальной, транспортной и инженерной инфраструктуры для беспрепятственного доступа и получения услуг инвалидами </w:t>
            </w:r>
          </w:p>
          <w:p w:rsidR="00CB03B9" w:rsidRPr="00CB03B9" w:rsidRDefault="00CB03B9" w:rsidP="00CB03B9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 другими маломобильными группами населения» (всего), в том числе:</w:t>
            </w:r>
          </w:p>
        </w:tc>
        <w:tc>
          <w:tcPr>
            <w:tcW w:w="3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8A1720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8A1720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8A1720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560566" w:rsidP="00CB03B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rPr>
          <w:trHeight w:val="315"/>
        </w:trPr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3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560566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Мероприятие (результат)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«Адаптированы приоритетные объекты социальной инфраструктуры для инвалидов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proofErr w:type="gramStart"/>
            <w:r w:rsidRPr="00CB03B9">
              <w:rPr>
                <w:rFonts w:ascii="Times New Roman" w:hAnsi="Times New Roman"/>
                <w:sz w:val="24"/>
              </w:rPr>
              <w:t xml:space="preserve">и других маломобильных групп населения путем дооборудования и установки технических средств адаптации (создание физической и информационной доступности зданий, устройство санитарно-гигиенических комнат, отделка помещений визуальными </w:t>
            </w:r>
            <w:proofErr w:type="gramEnd"/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и тактильными средствами, установка подъемников, поручней, ограждений, пандусов, приобретение спортивного оборудования, инвентаря и экипировки, компьютерной техники и оргтехники, изданий специализированных форматов,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а также технологическое присоединение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к электрическим сетям для переключения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lastRenderedPageBreak/>
              <w:t xml:space="preserve">на резервные источники питания)» (всего), </w:t>
            </w:r>
          </w:p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в том числе: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lastRenderedPageBreak/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560566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 бюджет</w:t>
            </w: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560566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  <w:tr w:rsidR="008A1720" w:rsidRPr="00CB03B9" w:rsidTr="00AA1D88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5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8A1720" w:rsidRDefault="008A1720" w:rsidP="00DF140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auto"/>
                <w:sz w:val="24"/>
              </w:rPr>
            </w:pPr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951 </w:t>
            </w:r>
            <w:r>
              <w:rPr>
                <w:rFonts w:ascii="Times New Roman" w:hAnsi="Times New Roman"/>
                <w:color w:val="auto"/>
                <w:sz w:val="24"/>
              </w:rPr>
              <w:t xml:space="preserve">0104 </w:t>
            </w:r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01 </w:t>
            </w:r>
            <w:r w:rsidR="00DF1404">
              <w:rPr>
                <w:rFonts w:ascii="Times New Roman" w:hAnsi="Times New Roman"/>
                <w:color w:val="auto"/>
                <w:sz w:val="24"/>
              </w:rPr>
              <w:t>4</w:t>
            </w:r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 01 </w:t>
            </w:r>
            <w:r w:rsidR="00585C64">
              <w:rPr>
                <w:rFonts w:ascii="Times New Roman" w:hAnsi="Times New Roman"/>
                <w:color w:val="auto"/>
                <w:sz w:val="24"/>
              </w:rPr>
              <w:t>28070</w:t>
            </w:r>
            <w:r w:rsidRPr="008A1720">
              <w:rPr>
                <w:rFonts w:ascii="Times New Roman" w:hAnsi="Times New Roman"/>
                <w:color w:val="auto"/>
                <w:sz w:val="24"/>
              </w:rPr>
              <w:t xml:space="preserve"> 240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8A1720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1720" w:rsidRPr="00CB03B9" w:rsidRDefault="00560566" w:rsidP="008A17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</w:t>
            </w:r>
            <w:bookmarkStart w:id="0" w:name="_GoBack"/>
            <w:bookmarkEnd w:id="0"/>
            <w:r w:rsidR="008A1720">
              <w:rPr>
                <w:rFonts w:ascii="Times New Roman" w:hAnsi="Times New Roman"/>
                <w:sz w:val="24"/>
              </w:rPr>
              <w:t>,0</w:t>
            </w:r>
          </w:p>
        </w:tc>
      </w:tr>
    </w:tbl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Примечания:</w:t>
      </w: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Используемые сокращения:</w:t>
      </w: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1. тыс. рублей – тысяч рублей.</w:t>
      </w:r>
    </w:p>
    <w:p w:rsid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CB03B9">
        <w:rPr>
          <w:rFonts w:ascii="Times New Roman" w:hAnsi="Times New Roman"/>
          <w:sz w:val="28"/>
        </w:rPr>
        <w:t>2. Х – данные ячейки не заполняются.</w:t>
      </w:r>
    </w:p>
    <w:p w:rsid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BC2ADE" w:rsidRDefault="00BC2ADE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D02F7B">
        <w:rPr>
          <w:rFonts w:ascii="Times New Roman" w:hAnsi="Times New Roman"/>
          <w:sz w:val="28"/>
        </w:rPr>
        <w:lastRenderedPageBreak/>
        <w:t>5. План реализации комплекса процессных мероприятий на 202</w:t>
      </w:r>
      <w:r w:rsidR="007A5CCE" w:rsidRPr="00D02F7B">
        <w:rPr>
          <w:rFonts w:ascii="Times New Roman" w:hAnsi="Times New Roman"/>
          <w:sz w:val="28"/>
        </w:rPr>
        <w:t>5</w:t>
      </w:r>
      <w:r w:rsidRPr="00D02F7B">
        <w:rPr>
          <w:rFonts w:ascii="Times New Roman" w:hAnsi="Times New Roman"/>
          <w:sz w:val="28"/>
        </w:rPr>
        <w:t xml:space="preserve"> – 202</w:t>
      </w:r>
      <w:r w:rsidR="007A5CCE" w:rsidRPr="00D02F7B">
        <w:rPr>
          <w:rFonts w:ascii="Times New Roman" w:hAnsi="Times New Roman"/>
          <w:sz w:val="28"/>
        </w:rPr>
        <w:t>7</w:t>
      </w:r>
      <w:r w:rsidRPr="00D02F7B">
        <w:rPr>
          <w:rFonts w:ascii="Times New Roman" w:hAnsi="Times New Roman"/>
          <w:sz w:val="28"/>
        </w:rPr>
        <w:t xml:space="preserve"> годы</w:t>
      </w:r>
    </w:p>
    <w:p w:rsidR="00CB03B9" w:rsidRPr="00CB03B9" w:rsidRDefault="00CB03B9" w:rsidP="00CB03B9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04"/>
        <w:gridCol w:w="4126"/>
        <w:gridCol w:w="1560"/>
        <w:gridCol w:w="3647"/>
        <w:gridCol w:w="2203"/>
        <w:gridCol w:w="2341"/>
      </w:tblGrid>
      <w:tr w:rsidR="00CB03B9" w:rsidRPr="00CB03B9" w:rsidTr="00AA1D88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№ </w:t>
            </w:r>
            <w:r w:rsidRPr="00CB03B9">
              <w:rPr>
                <w:rFonts w:ascii="Times New Roman" w:hAnsi="Times New Roman"/>
                <w:sz w:val="24"/>
              </w:rPr>
              <w:br/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п</w:t>
            </w:r>
            <w:proofErr w:type="gramEnd"/>
            <w:r w:rsidRPr="00CB03B9"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w="4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Наименование мероприятия (результата), контрольной точки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Вид подтверждающего документа </w:t>
            </w:r>
          </w:p>
        </w:tc>
        <w:tc>
          <w:tcPr>
            <w:tcW w:w="23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CB03B9" w:rsidRPr="00CB03B9" w:rsidRDefault="00CB03B9" w:rsidP="00CB03B9">
      <w:pPr>
        <w:spacing w:after="0" w:line="240" w:lineRule="auto"/>
        <w:rPr>
          <w:rFonts w:ascii="Times New Roman" w:hAnsi="Times New Roman"/>
          <w:sz w:val="2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05"/>
        <w:gridCol w:w="4119"/>
        <w:gridCol w:w="1381"/>
        <w:gridCol w:w="169"/>
        <w:gridCol w:w="3647"/>
        <w:gridCol w:w="2213"/>
        <w:gridCol w:w="2758"/>
      </w:tblGrid>
      <w:tr w:rsidR="00CB03B9" w:rsidRPr="00CB03B9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5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6</w:t>
            </w:r>
          </w:p>
        </w:tc>
      </w:tr>
      <w:tr w:rsidR="00CB03B9" w:rsidRPr="00CB03B9" w:rsidTr="00D02F7B">
        <w:tc>
          <w:tcPr>
            <w:tcW w:w="1499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«Обеспечено повышение уровня доступности приоритетных </w:t>
            </w:r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объектов и услуг в приоритетных сферах жизнедеятельности инвалидов и других маломобильных групп населения»</w:t>
            </w:r>
          </w:p>
        </w:tc>
      </w:tr>
      <w:tr w:rsidR="00CB03B9" w:rsidRPr="00CB03B9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Мероприятие (результат) 1</w:t>
            </w:r>
            <w:r w:rsidR="00926025">
              <w:rPr>
                <w:rFonts w:ascii="Times New Roman" w:hAnsi="Times New Roman"/>
                <w:sz w:val="24"/>
              </w:rPr>
              <w:t>.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 xml:space="preserve">«Адаптированы приоритетные объекты социальной инфраструктуры для инвалидов и других маломобильных групп населения путем дооборудования и установки технических средств адаптации (создание физической </w:t>
            </w:r>
            <w:proofErr w:type="gramEnd"/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и информационной доступности зданий, устройство санитарно-гигиенических комнат, отделка помещений </w:t>
            </w:r>
            <w:proofErr w:type="gramStart"/>
            <w:r w:rsidRPr="00CB03B9">
              <w:rPr>
                <w:rFonts w:ascii="Times New Roman" w:hAnsi="Times New Roman"/>
                <w:sz w:val="24"/>
              </w:rPr>
              <w:t>визуальными</w:t>
            </w:r>
            <w:proofErr w:type="gramEnd"/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и тактильными средствами, установка подъемников, поручней, ограждений, пандусов, приобретение спортивного оборудования, инвентаря и экипировки, компьютерной техники и оргтехники, изданий специализированных форматов, а также технологическое присоединение к электрическим </w:t>
            </w:r>
            <w:r w:rsidRPr="00CB03B9">
              <w:rPr>
                <w:rFonts w:ascii="Times New Roman" w:hAnsi="Times New Roman"/>
                <w:sz w:val="24"/>
              </w:rPr>
              <w:lastRenderedPageBreak/>
              <w:t xml:space="preserve">сетям для переключения </w:t>
            </w:r>
          </w:p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на резервные источники питания)»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lastRenderedPageBreak/>
              <w:t>Х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B03B9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CB03B9" w:rsidRPr="00CB03B9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lastRenderedPageBreak/>
              <w:t>1.2.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3B048D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954C6E">
              <w:rPr>
                <w:rFonts w:ascii="Times New Roman" w:hAnsi="Times New Roman"/>
                <w:sz w:val="24"/>
              </w:rPr>
              <w:t>1.1.</w:t>
            </w:r>
            <w:r w:rsidRPr="00CB03B9">
              <w:rPr>
                <w:rFonts w:ascii="Times New Roman" w:hAnsi="Times New Roman"/>
                <w:sz w:val="24"/>
              </w:rPr>
              <w:t>«Закупка включена в план закупок»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C5136F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1 февраля 20</w:t>
            </w:r>
            <w:r w:rsidR="00C5136F">
              <w:rPr>
                <w:rFonts w:ascii="Times New Roman" w:hAnsi="Times New Roman"/>
                <w:sz w:val="24"/>
              </w:rPr>
              <w:t>27</w:t>
            </w:r>
            <w:r w:rsidRPr="00CB03B9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D02F7B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BC2ADE">
              <w:rPr>
                <w:rFonts w:ascii="Times New Roman" w:hAnsi="Times New Roman"/>
                <w:sz w:val="24"/>
              </w:rPr>
              <w:t>Андреевского</w:t>
            </w:r>
            <w:r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  <w:p w:rsidR="00CB03B9" w:rsidRPr="00CB03B9" w:rsidRDefault="00CB03B9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</w:t>
            </w:r>
            <w:proofErr w:type="spellStart"/>
            <w:r w:rsidR="00BC2ADE"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 w:rsidR="00BC2ADE">
              <w:rPr>
                <w:rFonts w:ascii="Times New Roman" w:hAnsi="Times New Roman"/>
                <w:sz w:val="24"/>
              </w:rPr>
              <w:t xml:space="preserve"> Э.Б, специалист 1 категории сектора экономики и финансов</w:t>
            </w:r>
            <w:r w:rsidRPr="00CB03B9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954C6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план закупок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CB03B9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CB03B9" w:rsidRPr="00CE4D0D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D02F7B" w:rsidP="003B048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1.</w:t>
            </w:r>
            <w:r w:rsidR="003B048D">
              <w:rPr>
                <w:rFonts w:ascii="Times New Roman" w:hAnsi="Times New Roman"/>
                <w:sz w:val="24"/>
              </w:rPr>
              <w:t>3</w:t>
            </w:r>
            <w:r w:rsidR="00CB03B9" w:rsidRPr="00954C6E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2F7B" w:rsidRPr="00954C6E" w:rsidRDefault="00CB03B9" w:rsidP="00954C6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 xml:space="preserve">Контрольная точка </w:t>
            </w:r>
            <w:r w:rsidR="00954C6E">
              <w:rPr>
                <w:rFonts w:ascii="Times New Roman" w:hAnsi="Times New Roman"/>
                <w:sz w:val="24"/>
              </w:rPr>
              <w:t>1.2</w:t>
            </w:r>
          </w:p>
          <w:p w:rsidR="00CB03B9" w:rsidRPr="00954C6E" w:rsidRDefault="00CB03B9" w:rsidP="00954C6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«Сформирована и утверждена потребность (техническое задание, спецификация)»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1 марта</w:t>
            </w:r>
          </w:p>
          <w:p w:rsidR="00CB03B9" w:rsidRPr="00954C6E" w:rsidRDefault="00CB03B9" w:rsidP="00C5136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202</w:t>
            </w:r>
            <w:r w:rsidR="00C5136F">
              <w:rPr>
                <w:rFonts w:ascii="Times New Roman" w:hAnsi="Times New Roman"/>
                <w:sz w:val="24"/>
              </w:rPr>
              <w:t>7</w:t>
            </w:r>
            <w:r w:rsidRPr="00954C6E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2F7B" w:rsidRPr="00954C6E" w:rsidRDefault="00D02F7B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 xml:space="preserve">Администрация </w:t>
            </w:r>
            <w:r w:rsidR="00954C6E">
              <w:rPr>
                <w:rFonts w:ascii="Times New Roman" w:hAnsi="Times New Roman"/>
                <w:sz w:val="24"/>
              </w:rPr>
              <w:t>Андреевского</w:t>
            </w:r>
            <w:r w:rsidRPr="00954C6E">
              <w:rPr>
                <w:rFonts w:ascii="Times New Roman" w:hAnsi="Times New Roman"/>
                <w:sz w:val="24"/>
              </w:rPr>
              <w:t xml:space="preserve"> сельского поселения</w:t>
            </w:r>
          </w:p>
          <w:p w:rsidR="00CB03B9" w:rsidRPr="00954C6E" w:rsidRDefault="00954C6E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Э.Б, специалист 1 категории сектора экономики и финансов</w:t>
            </w:r>
            <w:r w:rsidRPr="00CB03B9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отчет о ходе исполнения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03B9" w:rsidRPr="00954C6E" w:rsidRDefault="00CB03B9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954C6E" w:rsidRPr="00CE4D0D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3B048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3B048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3</w:t>
            </w:r>
            <w:r w:rsidRPr="00CB03B9">
              <w:rPr>
                <w:rFonts w:ascii="Times New Roman" w:hAnsi="Times New Roman"/>
                <w:sz w:val="24"/>
              </w:rPr>
              <w:t>.</w:t>
            </w:r>
          </w:p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«Заключен договор на закупку товаров, работ, услуг»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C5136F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 мая 20</w:t>
            </w:r>
            <w:r w:rsidR="00C5136F">
              <w:rPr>
                <w:rFonts w:ascii="Times New Roman" w:hAnsi="Times New Roman"/>
                <w:sz w:val="24"/>
              </w:rPr>
              <w:t>27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</w:t>
            </w:r>
          </w:p>
          <w:p w:rsidR="00954C6E" w:rsidRDefault="00954C6E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z w:val="24"/>
              </w:rPr>
              <w:t>Газимагомедова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Э.Б, специалист 1 категории сектора экономики и финансов</w:t>
            </w:r>
            <w:r w:rsidRPr="00CB03B9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54C6E">
              <w:rPr>
                <w:rFonts w:ascii="Times New Roman" w:hAnsi="Times New Roman"/>
                <w:sz w:val="24"/>
              </w:rPr>
              <w:t>отчет о ходе исполнения</w:t>
            </w:r>
            <w:r w:rsidRPr="00CB03B9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  <w:tr w:rsidR="00954C6E" w:rsidRPr="00CE4D0D" w:rsidTr="00D02F7B"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954C6E" w:rsidRDefault="00954C6E" w:rsidP="003B048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  <w:r w:rsidR="003B048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16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4</w:t>
            </w:r>
            <w:r w:rsidRPr="00CB03B9">
              <w:rPr>
                <w:rFonts w:ascii="Times New Roman" w:hAnsi="Times New Roman"/>
                <w:sz w:val="24"/>
              </w:rPr>
              <w:t>.</w:t>
            </w:r>
          </w:p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16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 xml:space="preserve">«Произведена приемка поставленных товаров, выполненных работ, </w:t>
            </w:r>
          </w:p>
          <w:p w:rsidR="00954C6E" w:rsidRPr="00954C6E" w:rsidRDefault="00954C6E" w:rsidP="00954C6E">
            <w:pPr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оказанных услуг»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954C6E" w:rsidRDefault="00954C6E" w:rsidP="00C5136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ноября 20</w:t>
            </w:r>
            <w:r w:rsidR="00C5136F">
              <w:rPr>
                <w:rFonts w:ascii="Times New Roman" w:hAnsi="Times New Roman"/>
                <w:sz w:val="24"/>
              </w:rPr>
              <w:t>27</w:t>
            </w:r>
            <w:r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rFonts w:ascii="Times New Roman" w:hAnsi="Times New Roman"/>
                <w:sz w:val="24"/>
              </w:rPr>
              <w:t>Бударина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И.А. , ст. инспектор ЖКХ)</w:t>
            </w:r>
          </w:p>
          <w:p w:rsidR="00954C6E" w:rsidRPr="00954C6E" w:rsidRDefault="00954C6E" w:rsidP="00954C6E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документ, подтверждающий факт поставки товаров, работ, услуг</w:t>
            </w:r>
          </w:p>
          <w:p w:rsidR="00954C6E" w:rsidRPr="00CB03B9" w:rsidRDefault="00954C6E" w:rsidP="00954C6E">
            <w:pPr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C6E" w:rsidRPr="00CB03B9" w:rsidRDefault="00954C6E" w:rsidP="00954C6E">
            <w:pPr>
              <w:widowControl w:val="0"/>
              <w:tabs>
                <w:tab w:val="left" w:pos="11057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</w:rPr>
            </w:pPr>
            <w:r w:rsidRPr="00CB03B9">
              <w:rPr>
                <w:rFonts w:ascii="Times New Roman" w:hAnsi="Times New Roman"/>
                <w:sz w:val="24"/>
              </w:rPr>
              <w:t>информационная система отсутствует</w:t>
            </w:r>
          </w:p>
        </w:tc>
      </w:tr>
    </w:tbl>
    <w:p w:rsidR="00B87B24" w:rsidRDefault="00B87B24" w:rsidP="00926025">
      <w:pPr>
        <w:widowControl w:val="0"/>
        <w:spacing w:after="0" w:line="240" w:lineRule="auto"/>
        <w:ind w:left="5669" w:right="-21"/>
        <w:outlineLvl w:val="2"/>
        <w:rPr>
          <w:rFonts w:ascii="Times New Roman" w:hAnsi="Times New Roman"/>
          <w:sz w:val="28"/>
        </w:rPr>
      </w:pPr>
    </w:p>
    <w:p w:rsidR="00926025" w:rsidRPr="00D41810" w:rsidRDefault="00926025" w:rsidP="00926025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D41810">
        <w:rPr>
          <w:rFonts w:ascii="Times New Roman" w:hAnsi="Times New Roman"/>
          <w:sz w:val="24"/>
          <w:szCs w:val="24"/>
        </w:rPr>
        <w:t>Примечания:</w:t>
      </w:r>
    </w:p>
    <w:p w:rsidR="00926025" w:rsidRPr="00D41810" w:rsidRDefault="00926025" w:rsidP="00926025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4"/>
          <w:szCs w:val="24"/>
        </w:rPr>
      </w:pPr>
      <w:r w:rsidRPr="00D41810">
        <w:rPr>
          <w:rFonts w:ascii="Times New Roman" w:hAnsi="Times New Roman"/>
          <w:sz w:val="24"/>
          <w:szCs w:val="24"/>
        </w:rPr>
        <w:t>Используемые сокращения:</w:t>
      </w:r>
    </w:p>
    <w:p w:rsidR="00926025" w:rsidRPr="00D41810" w:rsidRDefault="00926025" w:rsidP="00926025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outlineLvl w:val="2"/>
        <w:rPr>
          <w:rFonts w:ascii="Times New Roman" w:hAnsi="Times New Roman"/>
          <w:sz w:val="24"/>
          <w:szCs w:val="24"/>
        </w:rPr>
      </w:pPr>
      <w:r w:rsidRPr="00D41810">
        <w:rPr>
          <w:rFonts w:ascii="Times New Roman" w:hAnsi="Times New Roman"/>
          <w:sz w:val="24"/>
          <w:szCs w:val="24"/>
        </w:rPr>
        <w:t>Х – данные ячейки не заполняются.</w:t>
      </w:r>
    </w:p>
    <w:p w:rsidR="00926025" w:rsidRPr="00D41810" w:rsidRDefault="00926025" w:rsidP="00926025">
      <w:pPr>
        <w:pStyle w:val="ae"/>
        <w:widowControl w:val="0"/>
        <w:numPr>
          <w:ilvl w:val="0"/>
          <w:numId w:val="2"/>
        </w:numPr>
        <w:spacing w:after="0" w:line="240" w:lineRule="auto"/>
        <w:jc w:val="both"/>
        <w:outlineLvl w:val="2"/>
        <w:rPr>
          <w:rFonts w:ascii="Times New Roman" w:hAnsi="Times New Roman"/>
          <w:sz w:val="24"/>
          <w:szCs w:val="24"/>
        </w:rPr>
      </w:pPr>
      <w:r w:rsidRPr="00D41810">
        <w:rPr>
          <w:rFonts w:ascii="Times New Roman" w:hAnsi="Times New Roman"/>
          <w:sz w:val="24"/>
          <w:szCs w:val="24"/>
        </w:rPr>
        <w:t>2. ЖКХ – жилищно-коммунальное хозяйство</w:t>
      </w:r>
    </w:p>
    <w:p w:rsidR="00926025" w:rsidRPr="00D41810" w:rsidRDefault="00926025" w:rsidP="00926025">
      <w:pPr>
        <w:widowControl w:val="0"/>
        <w:spacing w:after="0" w:line="240" w:lineRule="auto"/>
        <w:ind w:left="5669" w:right="-21"/>
        <w:outlineLvl w:val="2"/>
        <w:rPr>
          <w:rFonts w:ascii="Times New Roman" w:hAnsi="Times New Roman"/>
          <w:sz w:val="24"/>
          <w:szCs w:val="24"/>
        </w:rPr>
      </w:pPr>
    </w:p>
    <w:sectPr w:rsidR="00926025" w:rsidRPr="00D41810" w:rsidSect="00E042F3">
      <w:footerReference w:type="even" r:id="rId9"/>
      <w:footerReference w:type="default" r:id="rId10"/>
      <w:pgSz w:w="16840" w:h="11907" w:orient="landscape" w:code="9"/>
      <w:pgMar w:top="1701" w:right="851" w:bottom="130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316" w:rsidRDefault="00601316">
      <w:pPr>
        <w:spacing w:after="0" w:line="240" w:lineRule="auto"/>
      </w:pPr>
      <w:r>
        <w:separator/>
      </w:r>
    </w:p>
  </w:endnote>
  <w:endnote w:type="continuationSeparator" w:id="0">
    <w:p w:rsidR="00601316" w:rsidRDefault="006013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1D8" w:rsidRDefault="00E811D8" w:rsidP="00AA1D88">
    <w:pPr>
      <w:pStyle w:val="af0"/>
      <w:framePr w:wrap="around" w:vAnchor="text" w:hAnchor="margin" w:xAlign="right" w:y="1"/>
      <w:rPr>
        <w:rStyle w:val="afd"/>
      </w:rPr>
    </w:pPr>
    <w:r>
      <w:rPr>
        <w:rStyle w:val="afd"/>
      </w:rPr>
      <w:fldChar w:fldCharType="begin"/>
    </w:r>
    <w:r>
      <w:rPr>
        <w:rStyle w:val="afd"/>
      </w:rPr>
      <w:instrText xml:space="preserve">PAGE  </w:instrText>
    </w:r>
    <w:r>
      <w:rPr>
        <w:rStyle w:val="afd"/>
      </w:rPr>
      <w:fldChar w:fldCharType="end"/>
    </w:r>
  </w:p>
  <w:p w:rsidR="00E811D8" w:rsidRDefault="00E811D8">
    <w:pPr>
      <w:pStyle w:val="af0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1D8" w:rsidRDefault="00E811D8" w:rsidP="00AA1D88">
    <w:pPr>
      <w:pStyle w:val="af0"/>
      <w:framePr w:wrap="around" w:vAnchor="text" w:hAnchor="margin" w:xAlign="right" w:y="1"/>
      <w:rPr>
        <w:rStyle w:val="afd"/>
      </w:rPr>
    </w:pPr>
    <w:r>
      <w:rPr>
        <w:rStyle w:val="afd"/>
      </w:rPr>
      <w:fldChar w:fldCharType="begin"/>
    </w:r>
    <w:r>
      <w:rPr>
        <w:rStyle w:val="afd"/>
      </w:rPr>
      <w:instrText xml:space="preserve">PAGE  </w:instrText>
    </w:r>
    <w:r>
      <w:rPr>
        <w:rStyle w:val="afd"/>
      </w:rPr>
      <w:fldChar w:fldCharType="separate"/>
    </w:r>
    <w:r w:rsidR="00560566">
      <w:rPr>
        <w:rStyle w:val="afd"/>
        <w:noProof/>
      </w:rPr>
      <w:t>6</w:t>
    </w:r>
    <w:r>
      <w:rPr>
        <w:rStyle w:val="afd"/>
      </w:rPr>
      <w:fldChar w:fldCharType="end"/>
    </w:r>
  </w:p>
  <w:p w:rsidR="00E811D8" w:rsidRPr="00CE0A5B" w:rsidRDefault="00E811D8" w:rsidP="00AA1D88">
    <w:pPr>
      <w:pStyle w:val="af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316" w:rsidRDefault="00601316">
      <w:pPr>
        <w:spacing w:after="0" w:line="240" w:lineRule="auto"/>
      </w:pPr>
      <w:r>
        <w:separator/>
      </w:r>
    </w:p>
  </w:footnote>
  <w:footnote w:type="continuationSeparator" w:id="0">
    <w:p w:rsidR="00601316" w:rsidRDefault="006013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1D8" w:rsidRDefault="00E811D8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560566">
      <w:rPr>
        <w:noProof/>
      </w:rPr>
      <w:t>2</w:t>
    </w:r>
    <w:r>
      <w:fldChar w:fldCharType="end"/>
    </w:r>
  </w:p>
  <w:p w:rsidR="00E811D8" w:rsidRDefault="00E811D8">
    <w:pPr>
      <w:pStyle w:val="aa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4DBC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A27A22"/>
    <w:multiLevelType w:val="hybridMultilevel"/>
    <w:tmpl w:val="AD24A8B0"/>
    <w:lvl w:ilvl="0" w:tplc="01E4E9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289"/>
    <w:rsid w:val="00055849"/>
    <w:rsid w:val="00057574"/>
    <w:rsid w:val="00064C77"/>
    <w:rsid w:val="00092215"/>
    <w:rsid w:val="00102DCB"/>
    <w:rsid w:val="00184A3B"/>
    <w:rsid w:val="00207240"/>
    <w:rsid w:val="00224C10"/>
    <w:rsid w:val="00277833"/>
    <w:rsid w:val="002B286A"/>
    <w:rsid w:val="002E02AB"/>
    <w:rsid w:val="00327D8B"/>
    <w:rsid w:val="003B048D"/>
    <w:rsid w:val="003B5C84"/>
    <w:rsid w:val="003C434B"/>
    <w:rsid w:val="003E2F0E"/>
    <w:rsid w:val="00443D56"/>
    <w:rsid w:val="00560566"/>
    <w:rsid w:val="00585C64"/>
    <w:rsid w:val="005A25E7"/>
    <w:rsid w:val="005B1561"/>
    <w:rsid w:val="005C405C"/>
    <w:rsid w:val="005F7743"/>
    <w:rsid w:val="00601316"/>
    <w:rsid w:val="0060243A"/>
    <w:rsid w:val="00606D3C"/>
    <w:rsid w:val="00623BEF"/>
    <w:rsid w:val="00646C3F"/>
    <w:rsid w:val="00727BA4"/>
    <w:rsid w:val="00752F1A"/>
    <w:rsid w:val="00780E9D"/>
    <w:rsid w:val="007A5CCE"/>
    <w:rsid w:val="00826919"/>
    <w:rsid w:val="008A1720"/>
    <w:rsid w:val="008B1B30"/>
    <w:rsid w:val="00920914"/>
    <w:rsid w:val="00926025"/>
    <w:rsid w:val="00954C6E"/>
    <w:rsid w:val="00980123"/>
    <w:rsid w:val="009D0479"/>
    <w:rsid w:val="00A34EC4"/>
    <w:rsid w:val="00A5568B"/>
    <w:rsid w:val="00A86E0E"/>
    <w:rsid w:val="00A97458"/>
    <w:rsid w:val="00AA1D88"/>
    <w:rsid w:val="00AA7323"/>
    <w:rsid w:val="00AD10DE"/>
    <w:rsid w:val="00B46B3B"/>
    <w:rsid w:val="00B47C3A"/>
    <w:rsid w:val="00B87B24"/>
    <w:rsid w:val="00BC2ADE"/>
    <w:rsid w:val="00C11A1E"/>
    <w:rsid w:val="00C22519"/>
    <w:rsid w:val="00C26289"/>
    <w:rsid w:val="00C43AFE"/>
    <w:rsid w:val="00C5136F"/>
    <w:rsid w:val="00C54D18"/>
    <w:rsid w:val="00C743ED"/>
    <w:rsid w:val="00CB03B9"/>
    <w:rsid w:val="00CE4D0D"/>
    <w:rsid w:val="00D02F7B"/>
    <w:rsid w:val="00D2213B"/>
    <w:rsid w:val="00D41810"/>
    <w:rsid w:val="00DF1404"/>
    <w:rsid w:val="00E042F3"/>
    <w:rsid w:val="00E7555A"/>
    <w:rsid w:val="00E811D8"/>
    <w:rsid w:val="00EA25BF"/>
    <w:rsid w:val="00EB03C3"/>
    <w:rsid w:val="00EB7EB2"/>
    <w:rsid w:val="00ED0E30"/>
    <w:rsid w:val="00F165A6"/>
    <w:rsid w:val="00F801DA"/>
    <w:rsid w:val="00FA0059"/>
    <w:rsid w:val="00FE60BE"/>
    <w:rsid w:val="00FF6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sz w:val="22"/>
    </w:rPr>
  </w:style>
  <w:style w:type="paragraph" w:customStyle="1" w:styleId="12">
    <w:name w:val="Обычный1"/>
    <w:link w:val="13"/>
    <w:rPr>
      <w:sz w:val="22"/>
    </w:rPr>
  </w:style>
  <w:style w:type="character" w:customStyle="1" w:styleId="13">
    <w:name w:val="Обычный1"/>
    <w:link w:val="12"/>
    <w:rPr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sz w:val="22"/>
    </w:rPr>
  </w:style>
  <w:style w:type="paragraph" w:customStyle="1" w:styleId="a3">
    <w:name w:val="Символ сноски"/>
    <w:link w:val="a4"/>
  </w:style>
  <w:style w:type="character" w:customStyle="1" w:styleId="a4">
    <w:name w:val="Символ сноски"/>
    <w:link w:val="a3"/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6">
    <w:name w:val="Нормальный (таблица)"/>
    <w:basedOn w:val="11"/>
    <w:link w:val="a5"/>
    <w:rPr>
      <w:rFonts w:ascii="Arial" w:hAnsi="Arial"/>
      <w:sz w:val="24"/>
    </w:rPr>
  </w:style>
  <w:style w:type="paragraph" w:customStyle="1" w:styleId="21">
    <w:name w:val="Основной шрифт абзаца2"/>
    <w:link w:val="22"/>
  </w:style>
  <w:style w:type="character" w:customStyle="1" w:styleId="22">
    <w:name w:val="Основной шрифт абзаца2"/>
    <w:link w:val="21"/>
  </w:style>
  <w:style w:type="paragraph" w:styleId="23">
    <w:name w:val="toc 2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50">
    <w:name w:val="Заголовок 5 Знак"/>
    <w:link w:val="52"/>
    <w:rPr>
      <w:rFonts w:ascii="XO Thames" w:hAnsi="XO Thames"/>
      <w:b/>
      <w:sz w:val="22"/>
    </w:rPr>
  </w:style>
  <w:style w:type="character" w:customStyle="1" w:styleId="52">
    <w:name w:val="Заголовок 5 Знак"/>
    <w:link w:val="50"/>
    <w:rPr>
      <w:rFonts w:ascii="XO Thames" w:hAnsi="XO Thames"/>
      <w:b/>
      <w:sz w:val="22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5"/>
    <w:link w:val="hgkelc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a7">
    <w:name w:val="Гипертекстовая ссылка"/>
    <w:link w:val="a8"/>
    <w:rPr>
      <w:color w:val="106BBE"/>
      <w:sz w:val="26"/>
    </w:rPr>
  </w:style>
  <w:style w:type="character" w:customStyle="1" w:styleId="a8">
    <w:name w:val="Гипертекстовая ссылка"/>
    <w:link w:val="a7"/>
    <w:rPr>
      <w:color w:val="106BBE"/>
      <w:sz w:val="26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71">
    <w:name w:val="Основной шрифт абзаца7"/>
    <w:link w:val="72"/>
  </w:style>
  <w:style w:type="character" w:customStyle="1" w:styleId="72">
    <w:name w:val="Основной шрифт абзаца7"/>
    <w:link w:val="71"/>
  </w:style>
  <w:style w:type="paragraph" w:customStyle="1" w:styleId="45">
    <w:name w:val="Гиперссылка4"/>
    <w:link w:val="46"/>
    <w:rPr>
      <w:color w:val="0000FF"/>
      <w:u w:val="single"/>
    </w:rPr>
  </w:style>
  <w:style w:type="character" w:customStyle="1" w:styleId="46">
    <w:name w:val="Гиперссылка4"/>
    <w:link w:val="45"/>
    <w:rPr>
      <w:color w:val="0000FF"/>
      <w:u w:val="single"/>
    </w:rPr>
  </w:style>
  <w:style w:type="paragraph" w:customStyle="1" w:styleId="55">
    <w:name w:val="Основной шрифт абзаца5"/>
    <w:link w:val="56"/>
  </w:style>
  <w:style w:type="character" w:customStyle="1" w:styleId="56">
    <w:name w:val="Основной шрифт абзаца5"/>
    <w:link w:val="55"/>
  </w:style>
  <w:style w:type="paragraph" w:customStyle="1" w:styleId="1a">
    <w:name w:val="Обычный1"/>
    <w:link w:val="1b"/>
    <w:rPr>
      <w:sz w:val="22"/>
    </w:rPr>
  </w:style>
  <w:style w:type="character" w:customStyle="1" w:styleId="1b">
    <w:name w:val="Обычный1"/>
    <w:link w:val="1a"/>
    <w:rPr>
      <w:sz w:val="22"/>
    </w:rPr>
  </w:style>
  <w:style w:type="paragraph" w:customStyle="1" w:styleId="1c">
    <w:name w:val="Обычный1"/>
    <w:link w:val="1d"/>
    <w:rPr>
      <w:sz w:val="22"/>
    </w:rPr>
  </w:style>
  <w:style w:type="character" w:customStyle="1" w:styleId="1d">
    <w:name w:val="Обычный1"/>
    <w:link w:val="1c"/>
    <w:rPr>
      <w:sz w:val="22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Основной шрифт абзаца1"/>
    <w:link w:val="1f9"/>
  </w:style>
  <w:style w:type="character" w:customStyle="1" w:styleId="1f9">
    <w:name w:val="Основной шрифт абзаца1"/>
    <w:link w:val="1f8"/>
  </w:style>
  <w:style w:type="character" w:customStyle="1" w:styleId="30">
    <w:name w:val="Заголовок 3 Знак"/>
    <w:basedOn w:val="11"/>
    <w:link w:val="3"/>
    <w:rPr>
      <w:rFonts w:ascii="Cambria" w:hAnsi="Cambria"/>
      <w:b/>
      <w:sz w:val="26"/>
    </w:rPr>
  </w:style>
  <w:style w:type="paragraph" w:customStyle="1" w:styleId="1fa">
    <w:name w:val="Основной шрифт абзаца1"/>
    <w:link w:val="1fb"/>
  </w:style>
  <w:style w:type="character" w:customStyle="1" w:styleId="1fb">
    <w:name w:val="Основной шрифт абзаца1"/>
    <w:link w:val="1fa"/>
  </w:style>
  <w:style w:type="paragraph" w:customStyle="1" w:styleId="1fc">
    <w:name w:val="Знак1"/>
    <w:basedOn w:val="a"/>
    <w:link w:val="1f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d">
    <w:name w:val="Знак1"/>
    <w:basedOn w:val="11"/>
    <w:link w:val="1fc"/>
    <w:rPr>
      <w:rFonts w:ascii="Tahoma" w:hAnsi="Tahoma"/>
      <w:sz w:val="20"/>
    </w:rPr>
  </w:style>
  <w:style w:type="paragraph" w:customStyle="1" w:styleId="1fe">
    <w:name w:val="Знак1"/>
    <w:basedOn w:val="a"/>
    <w:link w:val="1ff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">
    <w:name w:val="Знак1"/>
    <w:basedOn w:val="11"/>
    <w:link w:val="1fe"/>
    <w:rPr>
      <w:rFonts w:ascii="Tahoma" w:hAnsi="Tahoma"/>
      <w:sz w:val="20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0">
    <w:name w:val="Обычный1"/>
    <w:link w:val="1ff1"/>
    <w:rPr>
      <w:sz w:val="22"/>
    </w:rPr>
  </w:style>
  <w:style w:type="character" w:customStyle="1" w:styleId="1ff1">
    <w:name w:val="Обычный1"/>
    <w:link w:val="1ff0"/>
    <w:rPr>
      <w:sz w:val="22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paragraph" w:customStyle="1" w:styleId="1ff6">
    <w:name w:val="Знак сноски1"/>
    <w:basedOn w:val="21"/>
    <w:link w:val="1ff7"/>
    <w:rPr>
      <w:vertAlign w:val="superscript"/>
    </w:rPr>
  </w:style>
  <w:style w:type="character" w:customStyle="1" w:styleId="1ff7">
    <w:name w:val="Знак сноски1"/>
    <w:basedOn w:val="22"/>
    <w:link w:val="1ff6"/>
    <w:rPr>
      <w:vertAlign w:val="superscript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73">
    <w:name w:val="Гиперссылка7"/>
    <w:link w:val="74"/>
    <w:rPr>
      <w:color w:val="0000FF"/>
      <w:u w:val="single"/>
    </w:rPr>
  </w:style>
  <w:style w:type="character" w:customStyle="1" w:styleId="74">
    <w:name w:val="Гиперссылка7"/>
    <w:link w:val="73"/>
    <w:rPr>
      <w:color w:val="0000FF"/>
      <w:u w:val="single"/>
    </w:rPr>
  </w:style>
  <w:style w:type="paragraph" w:customStyle="1" w:styleId="49">
    <w:name w:val="Гиперссылка4"/>
    <w:link w:val="4a"/>
    <w:rPr>
      <w:color w:val="0000FF"/>
      <w:u w:val="single"/>
    </w:rPr>
  </w:style>
  <w:style w:type="character" w:customStyle="1" w:styleId="4a">
    <w:name w:val="Гиперссылка4"/>
    <w:link w:val="49"/>
    <w:rPr>
      <w:color w:val="0000FF"/>
      <w:u w:val="single"/>
    </w:rPr>
  </w:style>
  <w:style w:type="paragraph" w:customStyle="1" w:styleId="4b">
    <w:name w:val="Основной шрифт абзаца4"/>
    <w:link w:val="4c"/>
  </w:style>
  <w:style w:type="character" w:customStyle="1" w:styleId="4c">
    <w:name w:val="Основной шрифт абзаца4"/>
    <w:link w:val="4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1"/>
    <w:link w:val="100"/>
    <w:rPr>
      <w:rFonts w:ascii="Tahoma" w:hAnsi="Tahoma"/>
      <w:sz w:val="20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1ff8">
    <w:name w:val="Обычный1"/>
    <w:link w:val="1ff9"/>
    <w:rPr>
      <w:sz w:val="22"/>
    </w:rPr>
  </w:style>
  <w:style w:type="character" w:customStyle="1" w:styleId="1ff9">
    <w:name w:val="Обычный1"/>
    <w:link w:val="1ff8"/>
    <w:rPr>
      <w:sz w:val="22"/>
    </w:rPr>
  </w:style>
  <w:style w:type="paragraph" w:customStyle="1" w:styleId="4d">
    <w:name w:val="Основной шрифт абзаца4"/>
    <w:link w:val="4e"/>
  </w:style>
  <w:style w:type="character" w:customStyle="1" w:styleId="4e">
    <w:name w:val="Основной шрифт абзаца4"/>
    <w:link w:val="4d"/>
  </w:style>
  <w:style w:type="paragraph" w:customStyle="1" w:styleId="1ffa">
    <w:name w:val="Основной шрифт абзаца1"/>
    <w:link w:val="1ffb"/>
  </w:style>
  <w:style w:type="character" w:customStyle="1" w:styleId="1ffb">
    <w:name w:val="Основной шрифт абзаца1"/>
    <w:link w:val="1ffa"/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1ffe">
    <w:name w:val="Обычный1"/>
    <w:link w:val="1fff"/>
    <w:rPr>
      <w:sz w:val="22"/>
    </w:rPr>
  </w:style>
  <w:style w:type="character" w:customStyle="1" w:styleId="1fff">
    <w:name w:val="Обычный1"/>
    <w:link w:val="1ffe"/>
    <w:rPr>
      <w:sz w:val="22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styleId="37">
    <w:name w:val="toc 3"/>
    <w:next w:val="a"/>
    <w:link w:val="38"/>
    <w:uiPriority w:val="39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Pr>
      <w:rFonts w:ascii="XO Thames" w:hAnsi="XO Thames"/>
      <w:sz w:val="28"/>
    </w:rPr>
  </w:style>
  <w:style w:type="paragraph" w:customStyle="1" w:styleId="1fff0">
    <w:name w:val="Обычный1"/>
    <w:link w:val="1fff1"/>
    <w:rPr>
      <w:sz w:val="22"/>
    </w:rPr>
  </w:style>
  <w:style w:type="character" w:customStyle="1" w:styleId="1fff1">
    <w:name w:val="Обычный1"/>
    <w:link w:val="1fff0"/>
    <w:rPr>
      <w:sz w:val="22"/>
    </w:rPr>
  </w:style>
  <w:style w:type="paragraph" w:customStyle="1" w:styleId="1fff2">
    <w:name w:val="Обычный1"/>
    <w:link w:val="1fff3"/>
    <w:rPr>
      <w:sz w:val="22"/>
    </w:rPr>
  </w:style>
  <w:style w:type="character" w:customStyle="1" w:styleId="1fff3">
    <w:name w:val="Обычный1"/>
    <w:link w:val="1fff2"/>
    <w:rPr>
      <w:sz w:val="22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1fff4">
    <w:name w:val="Знак сноски1"/>
    <w:link w:val="1fff5"/>
    <w:rPr>
      <w:vertAlign w:val="superscript"/>
    </w:rPr>
  </w:style>
  <w:style w:type="character" w:customStyle="1" w:styleId="1fff5">
    <w:name w:val="Знак сноски1"/>
    <w:link w:val="1fff4"/>
    <w:rPr>
      <w:vertAlign w:val="superscript"/>
    </w:rPr>
  </w:style>
  <w:style w:type="paragraph" w:customStyle="1" w:styleId="8">
    <w:name w:val="Гиперссылка8"/>
    <w:link w:val="80"/>
    <w:rPr>
      <w:color w:val="0000FF"/>
      <w:u w:val="single"/>
    </w:rPr>
  </w:style>
  <w:style w:type="character" w:customStyle="1" w:styleId="80">
    <w:name w:val="Гиперссылка8"/>
    <w:link w:val="8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63">
    <w:name w:val="Основной шрифт абзаца6"/>
    <w:link w:val="64"/>
  </w:style>
  <w:style w:type="character" w:customStyle="1" w:styleId="64">
    <w:name w:val="Основной шрифт абзаца6"/>
    <w:link w:val="63"/>
  </w:style>
  <w:style w:type="paragraph" w:customStyle="1" w:styleId="9">
    <w:name w:val="Гиперссылка9"/>
    <w:link w:val="90"/>
    <w:rPr>
      <w:color w:val="0000FF"/>
      <w:u w:val="single"/>
    </w:rPr>
  </w:style>
  <w:style w:type="character" w:customStyle="1" w:styleId="90">
    <w:name w:val="Гиперссылка9"/>
    <w:link w:val="9"/>
    <w:rPr>
      <w:color w:val="0000FF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fff6">
    <w:name w:val="Обычный1"/>
    <w:link w:val="1fff7"/>
    <w:rPr>
      <w:sz w:val="22"/>
    </w:rPr>
  </w:style>
  <w:style w:type="character" w:customStyle="1" w:styleId="1fff7">
    <w:name w:val="Обычный1"/>
    <w:link w:val="1fff6"/>
    <w:rPr>
      <w:sz w:val="22"/>
    </w:rPr>
  </w:style>
  <w:style w:type="paragraph" w:customStyle="1" w:styleId="57">
    <w:name w:val="Основной шрифт абзаца5"/>
    <w:link w:val="58"/>
  </w:style>
  <w:style w:type="character" w:customStyle="1" w:styleId="58">
    <w:name w:val="Основной шрифт абзаца5"/>
    <w:link w:val="57"/>
  </w:style>
  <w:style w:type="paragraph" w:customStyle="1" w:styleId="1fff8">
    <w:name w:val="Обычный1"/>
    <w:link w:val="1fff9"/>
    <w:rPr>
      <w:sz w:val="22"/>
    </w:rPr>
  </w:style>
  <w:style w:type="character" w:customStyle="1" w:styleId="1fff9">
    <w:name w:val="Обычный1"/>
    <w:link w:val="1fff8"/>
    <w:rPr>
      <w:sz w:val="22"/>
    </w:rPr>
  </w:style>
  <w:style w:type="paragraph" w:customStyle="1" w:styleId="75">
    <w:name w:val="Основной шрифт абзаца7"/>
    <w:link w:val="76"/>
  </w:style>
  <w:style w:type="character" w:customStyle="1" w:styleId="76">
    <w:name w:val="Основной шрифт абзаца7"/>
    <w:link w:val="75"/>
  </w:style>
  <w:style w:type="character" w:customStyle="1" w:styleId="10">
    <w:name w:val="Заголовок 1 Знак"/>
    <w:basedOn w:val="11"/>
    <w:link w:val="1"/>
    <w:rPr>
      <w:rFonts w:ascii="Arial" w:hAnsi="Arial"/>
      <w:b/>
      <w:color w:val="26282F"/>
      <w:sz w:val="24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1fffa">
    <w:name w:val="Обычный1"/>
    <w:link w:val="1fffb"/>
    <w:rPr>
      <w:sz w:val="22"/>
    </w:rPr>
  </w:style>
  <w:style w:type="character" w:customStyle="1" w:styleId="1fffb">
    <w:name w:val="Обычный1"/>
    <w:link w:val="1fffa"/>
    <w:rPr>
      <w:sz w:val="22"/>
    </w:rPr>
  </w:style>
  <w:style w:type="paragraph" w:customStyle="1" w:styleId="27">
    <w:name w:val="Гиперссылка2"/>
    <w:link w:val="a9"/>
    <w:rPr>
      <w:color w:val="0000FF"/>
      <w:u w:val="single"/>
    </w:rPr>
  </w:style>
  <w:style w:type="character" w:styleId="a9">
    <w:name w:val="Hyperlink"/>
    <w:link w:val="2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sz w:val="20"/>
    </w:rPr>
  </w:style>
  <w:style w:type="paragraph" w:customStyle="1" w:styleId="1fffc">
    <w:name w:val="Гиперссылка1"/>
    <w:link w:val="1fffd"/>
    <w:rPr>
      <w:color w:val="0000FF"/>
      <w:u w:val="single"/>
    </w:rPr>
  </w:style>
  <w:style w:type="character" w:customStyle="1" w:styleId="1fffd">
    <w:name w:val="Гиперссылка1"/>
    <w:link w:val="1fffc"/>
    <w:rPr>
      <w:color w:val="0000FF"/>
      <w:u w:val="single"/>
    </w:rPr>
  </w:style>
  <w:style w:type="paragraph" w:customStyle="1" w:styleId="1fffe">
    <w:name w:val="Обычный1"/>
    <w:link w:val="1ffff"/>
    <w:rPr>
      <w:sz w:val="22"/>
    </w:rPr>
  </w:style>
  <w:style w:type="character" w:customStyle="1" w:styleId="1ffff">
    <w:name w:val="Обычный1"/>
    <w:link w:val="1fffe"/>
    <w:rPr>
      <w:sz w:val="22"/>
    </w:rPr>
  </w:style>
  <w:style w:type="paragraph" w:styleId="1ffff0">
    <w:name w:val="toc 1"/>
    <w:next w:val="a"/>
    <w:link w:val="1ffff1"/>
    <w:uiPriority w:val="39"/>
    <w:rPr>
      <w:rFonts w:ascii="XO Thames" w:hAnsi="XO Thames"/>
      <w:b/>
      <w:sz w:val="28"/>
    </w:rPr>
  </w:style>
  <w:style w:type="character" w:customStyle="1" w:styleId="1ffff1">
    <w:name w:val="Оглавление 1 Знак"/>
    <w:link w:val="1ffff0"/>
    <w:rPr>
      <w:rFonts w:ascii="XO Thames" w:hAnsi="XO Thames"/>
      <w:b/>
      <w:sz w:val="28"/>
    </w:rPr>
  </w:style>
  <w:style w:type="paragraph" w:customStyle="1" w:styleId="65">
    <w:name w:val="Гиперссылка6"/>
    <w:link w:val="66"/>
    <w:rPr>
      <w:color w:val="0000FF"/>
      <w:u w:val="single"/>
    </w:rPr>
  </w:style>
  <w:style w:type="character" w:customStyle="1" w:styleId="66">
    <w:name w:val="Гиперссылка6"/>
    <w:link w:val="65"/>
    <w:rPr>
      <w:color w:val="0000FF"/>
      <w:u w:val="single"/>
    </w:rPr>
  </w:style>
  <w:style w:type="paragraph" w:styleId="aa">
    <w:name w:val="head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11"/>
    <w:link w:val="aa"/>
    <w:rPr>
      <w:sz w:val="22"/>
    </w:rPr>
  </w:style>
  <w:style w:type="paragraph" w:customStyle="1" w:styleId="77">
    <w:name w:val="Основной шрифт абзаца7"/>
    <w:link w:val="78"/>
  </w:style>
  <w:style w:type="character" w:customStyle="1" w:styleId="78">
    <w:name w:val="Основной шрифт абзаца7"/>
    <w:link w:val="77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ff2">
    <w:name w:val="Обычный1"/>
    <w:link w:val="1ffff3"/>
    <w:rPr>
      <w:sz w:val="22"/>
    </w:rPr>
  </w:style>
  <w:style w:type="character" w:customStyle="1" w:styleId="1ffff3">
    <w:name w:val="Обычный1"/>
    <w:link w:val="1ffff2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3b">
    <w:name w:val="Гиперссылка3"/>
    <w:link w:val="3c"/>
    <w:rPr>
      <w:color w:val="0000FF"/>
      <w:u w:val="single"/>
    </w:rPr>
  </w:style>
  <w:style w:type="character" w:customStyle="1" w:styleId="3c">
    <w:name w:val="Гиперссылка3"/>
    <w:link w:val="3b"/>
    <w:rPr>
      <w:color w:val="0000FF"/>
      <w:u w:val="single"/>
    </w:rPr>
  </w:style>
  <w:style w:type="paragraph" w:styleId="ac">
    <w:name w:val="Balloon Text"/>
    <w:basedOn w:val="a"/>
    <w:link w:val="ad"/>
    <w:pPr>
      <w:spacing w:after="0" w:line="240" w:lineRule="auto"/>
    </w:pPr>
    <w:rPr>
      <w:rFonts w:ascii="Tahoma" w:hAnsi="Tahoma"/>
      <w:sz w:val="16"/>
    </w:rPr>
  </w:style>
  <w:style w:type="character" w:customStyle="1" w:styleId="ad">
    <w:name w:val="Текст выноски Знак"/>
    <w:basedOn w:val="11"/>
    <w:link w:val="ac"/>
    <w:rPr>
      <w:rFonts w:ascii="Tahoma" w:hAnsi="Tahoma"/>
      <w:sz w:val="16"/>
    </w:rPr>
  </w:style>
  <w:style w:type="paragraph" w:customStyle="1" w:styleId="110">
    <w:name w:val="Гиперссылка11"/>
    <w:link w:val="111"/>
    <w:rPr>
      <w:color w:val="0000FF"/>
      <w:u w:val="single"/>
    </w:rPr>
  </w:style>
  <w:style w:type="character" w:customStyle="1" w:styleId="111">
    <w:name w:val="Гиперссылка11"/>
    <w:link w:val="110"/>
    <w:rPr>
      <w:color w:val="0000FF"/>
      <w:u w:val="single"/>
    </w:rPr>
  </w:style>
  <w:style w:type="paragraph" w:customStyle="1" w:styleId="102">
    <w:name w:val="Гиперссылка10"/>
    <w:link w:val="103"/>
    <w:rPr>
      <w:color w:val="0000FF"/>
      <w:u w:val="single"/>
    </w:rPr>
  </w:style>
  <w:style w:type="character" w:customStyle="1" w:styleId="103">
    <w:name w:val="Гиперссылка10"/>
    <w:link w:val="102"/>
    <w:rPr>
      <w:color w:val="0000FF"/>
      <w:u w:val="single"/>
    </w:rPr>
  </w:style>
  <w:style w:type="paragraph" w:customStyle="1" w:styleId="3d">
    <w:name w:val="Основной шрифт абзаца3"/>
    <w:link w:val="3e"/>
  </w:style>
  <w:style w:type="character" w:customStyle="1" w:styleId="3e">
    <w:name w:val="Основной шрифт абзаца3"/>
    <w:link w:val="3d"/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1ffff4">
    <w:name w:val="Основной шрифт абзаца1"/>
    <w:link w:val="1ffff5"/>
  </w:style>
  <w:style w:type="character" w:customStyle="1" w:styleId="1ffff5">
    <w:name w:val="Основной шрифт абзаца1"/>
    <w:link w:val="1ffff4"/>
  </w:style>
  <w:style w:type="paragraph" w:customStyle="1" w:styleId="1ffff6">
    <w:name w:val="Обычный1"/>
    <w:link w:val="1ffff7"/>
    <w:rPr>
      <w:sz w:val="22"/>
    </w:rPr>
  </w:style>
  <w:style w:type="character" w:customStyle="1" w:styleId="1ffff7">
    <w:name w:val="Обычный1"/>
    <w:link w:val="1ffff6"/>
    <w:rPr>
      <w:sz w:val="22"/>
    </w:rPr>
  </w:style>
  <w:style w:type="paragraph" w:customStyle="1" w:styleId="83">
    <w:name w:val="Гиперссылка8"/>
    <w:link w:val="84"/>
    <w:rPr>
      <w:color w:val="0000FF"/>
      <w:u w:val="single"/>
    </w:rPr>
  </w:style>
  <w:style w:type="character" w:customStyle="1" w:styleId="84">
    <w:name w:val="Гиперссылка8"/>
    <w:link w:val="83"/>
    <w:rPr>
      <w:color w:val="0000FF"/>
      <w:u w:val="single"/>
    </w:rPr>
  </w:style>
  <w:style w:type="paragraph" w:customStyle="1" w:styleId="28">
    <w:name w:val="Гиперссылка2"/>
    <w:link w:val="29"/>
    <w:rPr>
      <w:color w:val="0000FF"/>
      <w:u w:val="single"/>
    </w:rPr>
  </w:style>
  <w:style w:type="character" w:customStyle="1" w:styleId="29">
    <w:name w:val="Гиперссылка2"/>
    <w:link w:val="28"/>
    <w:rPr>
      <w:color w:val="0000FF"/>
      <w:u w:val="single"/>
    </w:rPr>
  </w:style>
  <w:style w:type="paragraph" w:customStyle="1" w:styleId="4f">
    <w:name w:val="Основной шрифт абзаца4"/>
    <w:link w:val="4f0"/>
  </w:style>
  <w:style w:type="character" w:customStyle="1" w:styleId="4f0">
    <w:name w:val="Основной шрифт абзаца4"/>
    <w:link w:val="4f"/>
  </w:style>
  <w:style w:type="paragraph" w:customStyle="1" w:styleId="1ffff8">
    <w:name w:val="Основной шрифт абзаца1"/>
    <w:link w:val="1ffff9"/>
  </w:style>
  <w:style w:type="character" w:customStyle="1" w:styleId="1ffff9">
    <w:name w:val="Основной шрифт абзаца1"/>
    <w:link w:val="1ffff8"/>
  </w:style>
  <w:style w:type="paragraph" w:styleId="ae">
    <w:name w:val="List Paragraph"/>
    <w:basedOn w:val="a"/>
    <w:link w:val="af"/>
    <w:qFormat/>
    <w:pPr>
      <w:ind w:left="720"/>
      <w:contextualSpacing/>
    </w:pPr>
  </w:style>
  <w:style w:type="character" w:customStyle="1" w:styleId="af">
    <w:name w:val="Абзац списка Знак"/>
    <w:basedOn w:val="11"/>
    <w:link w:val="ae"/>
    <w:rPr>
      <w:sz w:val="22"/>
    </w:rPr>
  </w:style>
  <w:style w:type="paragraph" w:customStyle="1" w:styleId="79">
    <w:name w:val="Гиперссылка7"/>
    <w:link w:val="7a"/>
    <w:rPr>
      <w:color w:val="0000FF"/>
      <w:u w:val="single"/>
    </w:rPr>
  </w:style>
  <w:style w:type="character" w:customStyle="1" w:styleId="7a">
    <w:name w:val="Гиперссылка7"/>
    <w:link w:val="79"/>
    <w:rPr>
      <w:color w:val="0000FF"/>
      <w:u w:val="single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paragraph" w:customStyle="1" w:styleId="1ffffa">
    <w:name w:val="Обычный1"/>
    <w:link w:val="1ffffb"/>
    <w:rPr>
      <w:sz w:val="22"/>
    </w:rPr>
  </w:style>
  <w:style w:type="character" w:customStyle="1" w:styleId="1ffffb">
    <w:name w:val="Обычный1"/>
    <w:link w:val="1ffffa"/>
    <w:rPr>
      <w:sz w:val="22"/>
    </w:rPr>
  </w:style>
  <w:style w:type="paragraph" w:styleId="85">
    <w:name w:val="toc 8"/>
    <w:next w:val="a"/>
    <w:link w:val="86"/>
    <w:uiPriority w:val="39"/>
    <w:pPr>
      <w:ind w:left="1400"/>
    </w:pPr>
    <w:rPr>
      <w:rFonts w:ascii="XO Thames" w:hAnsi="XO Thames"/>
      <w:sz w:val="28"/>
    </w:rPr>
  </w:style>
  <w:style w:type="character" w:customStyle="1" w:styleId="86">
    <w:name w:val="Оглавление 8 Знак"/>
    <w:link w:val="85"/>
    <w:rPr>
      <w:rFonts w:ascii="XO Thames" w:hAnsi="XO Thames"/>
      <w:sz w:val="28"/>
    </w:rPr>
  </w:style>
  <w:style w:type="paragraph" w:customStyle="1" w:styleId="1ffffc">
    <w:name w:val="Обычный1"/>
    <w:link w:val="1ffffd"/>
    <w:rPr>
      <w:sz w:val="22"/>
    </w:rPr>
  </w:style>
  <w:style w:type="character" w:customStyle="1" w:styleId="1ffffd">
    <w:name w:val="Обычный1"/>
    <w:link w:val="1ffffc"/>
    <w:rPr>
      <w:sz w:val="22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59">
    <w:name w:val="toc 5"/>
    <w:next w:val="a"/>
    <w:link w:val="5a"/>
    <w:uiPriority w:val="39"/>
    <w:pPr>
      <w:ind w:left="800"/>
    </w:pPr>
    <w:rPr>
      <w:rFonts w:ascii="XO Thames" w:hAnsi="XO Thames"/>
      <w:sz w:val="28"/>
    </w:rPr>
  </w:style>
  <w:style w:type="character" w:customStyle="1" w:styleId="5a">
    <w:name w:val="Оглавление 5 Знак"/>
    <w:link w:val="59"/>
    <w:rPr>
      <w:rFonts w:ascii="XO Thames" w:hAnsi="XO Thames"/>
      <w:sz w:val="28"/>
    </w:rPr>
  </w:style>
  <w:style w:type="paragraph" w:styleId="af0">
    <w:name w:val="footer"/>
    <w:basedOn w:val="a"/>
    <w:link w:val="a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11"/>
    <w:link w:val="af0"/>
    <w:rPr>
      <w:sz w:val="22"/>
    </w:rPr>
  </w:style>
  <w:style w:type="paragraph" w:customStyle="1" w:styleId="af2">
    <w:name w:val="Привязка сноски"/>
    <w:link w:val="af3"/>
    <w:rPr>
      <w:vertAlign w:val="superscript"/>
    </w:rPr>
  </w:style>
  <w:style w:type="character" w:customStyle="1" w:styleId="af3">
    <w:name w:val="Привязка сноски"/>
    <w:link w:val="af2"/>
    <w:rPr>
      <w:vertAlign w:val="superscript"/>
    </w:rPr>
  </w:style>
  <w:style w:type="paragraph" w:styleId="af4">
    <w:name w:val="Normal (Web)"/>
    <w:basedOn w:val="a"/>
    <w:link w:val="af5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5">
    <w:name w:val="Обычный (веб) Знак"/>
    <w:basedOn w:val="11"/>
    <w:link w:val="af4"/>
    <w:rPr>
      <w:rFonts w:ascii="Times New Roman" w:hAnsi="Times New Roman"/>
      <w:sz w:val="24"/>
    </w:rPr>
  </w:style>
  <w:style w:type="paragraph" w:customStyle="1" w:styleId="1ffffe">
    <w:name w:val="Обычный1"/>
    <w:link w:val="1fffff"/>
    <w:rPr>
      <w:sz w:val="22"/>
    </w:rPr>
  </w:style>
  <w:style w:type="character" w:customStyle="1" w:styleId="1fffff">
    <w:name w:val="Обычный1"/>
    <w:link w:val="1ffffe"/>
    <w:rPr>
      <w:sz w:val="22"/>
    </w:rPr>
  </w:style>
  <w:style w:type="paragraph" w:customStyle="1" w:styleId="5b">
    <w:name w:val="Гиперссылка5"/>
    <w:link w:val="5c"/>
    <w:rPr>
      <w:color w:val="0000FF"/>
      <w:u w:val="single"/>
    </w:rPr>
  </w:style>
  <w:style w:type="character" w:customStyle="1" w:styleId="5c">
    <w:name w:val="Гиперссылка5"/>
    <w:link w:val="5b"/>
    <w:rPr>
      <w:color w:val="0000FF"/>
      <w:u w:val="single"/>
    </w:rPr>
  </w:style>
  <w:style w:type="paragraph" w:customStyle="1" w:styleId="1fffff0">
    <w:name w:val="Обычный1"/>
    <w:link w:val="1fffff1"/>
    <w:rPr>
      <w:sz w:val="22"/>
    </w:rPr>
  </w:style>
  <w:style w:type="character" w:customStyle="1" w:styleId="1fffff1">
    <w:name w:val="Обычный1"/>
    <w:link w:val="1fffff0"/>
    <w:rPr>
      <w:sz w:val="22"/>
    </w:rPr>
  </w:style>
  <w:style w:type="paragraph" w:customStyle="1" w:styleId="1fffff2">
    <w:name w:val="Обычный1"/>
    <w:link w:val="1fffff3"/>
    <w:rPr>
      <w:sz w:val="22"/>
    </w:rPr>
  </w:style>
  <w:style w:type="character" w:customStyle="1" w:styleId="1fffff3">
    <w:name w:val="Обычный1"/>
    <w:link w:val="1fffff2"/>
    <w:rPr>
      <w:sz w:val="22"/>
    </w:rPr>
  </w:style>
  <w:style w:type="paragraph" w:customStyle="1" w:styleId="2c">
    <w:name w:val="Основной шрифт абзаца2"/>
    <w:link w:val="2d"/>
  </w:style>
  <w:style w:type="character" w:customStyle="1" w:styleId="2d">
    <w:name w:val="Основной шрифт абзаца2"/>
    <w:link w:val="2c"/>
  </w:style>
  <w:style w:type="paragraph" w:customStyle="1" w:styleId="87">
    <w:name w:val="Основной шрифт абзаца8"/>
  </w:style>
  <w:style w:type="paragraph" w:styleId="af6">
    <w:name w:val="Subtitle"/>
    <w:next w:val="a"/>
    <w:link w:val="af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7">
    <w:name w:val="Подзаголовок Знак"/>
    <w:link w:val="af6"/>
    <w:rPr>
      <w:rFonts w:ascii="XO Thames" w:hAnsi="XO Thames"/>
      <w:i/>
      <w:sz w:val="24"/>
    </w:rPr>
  </w:style>
  <w:style w:type="paragraph" w:customStyle="1" w:styleId="1fffff4">
    <w:name w:val="Обычный1"/>
    <w:link w:val="1fffff5"/>
    <w:rPr>
      <w:sz w:val="22"/>
    </w:rPr>
  </w:style>
  <w:style w:type="character" w:customStyle="1" w:styleId="1fffff5">
    <w:name w:val="Обычный1"/>
    <w:link w:val="1fffff4"/>
    <w:rPr>
      <w:sz w:val="22"/>
    </w:rPr>
  </w:style>
  <w:style w:type="paragraph" w:styleId="af8">
    <w:name w:val="Body Text"/>
    <w:basedOn w:val="a"/>
    <w:link w:val="af9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9">
    <w:name w:val="Основной текст Знак"/>
    <w:basedOn w:val="11"/>
    <w:link w:val="af8"/>
    <w:rPr>
      <w:rFonts w:ascii="Times New Roman" w:hAnsi="Times New Roman"/>
      <w:sz w:val="28"/>
    </w:rPr>
  </w:style>
  <w:style w:type="paragraph" w:customStyle="1" w:styleId="5d">
    <w:name w:val="Основной шрифт абзаца5"/>
    <w:link w:val="5e"/>
  </w:style>
  <w:style w:type="character" w:customStyle="1" w:styleId="5e">
    <w:name w:val="Основной шрифт абзаца5"/>
    <w:link w:val="5d"/>
  </w:style>
  <w:style w:type="paragraph" w:customStyle="1" w:styleId="4f1">
    <w:name w:val="Основной шрифт абзаца4"/>
    <w:link w:val="4f2"/>
  </w:style>
  <w:style w:type="character" w:customStyle="1" w:styleId="4f2">
    <w:name w:val="Основной шрифт абзаца4"/>
    <w:link w:val="4f1"/>
  </w:style>
  <w:style w:type="paragraph" w:customStyle="1" w:styleId="3f1">
    <w:name w:val="Основной шрифт абзаца3"/>
    <w:link w:val="3f2"/>
  </w:style>
  <w:style w:type="character" w:customStyle="1" w:styleId="3f2">
    <w:name w:val="Основной шрифт абзаца3"/>
    <w:link w:val="3f1"/>
  </w:style>
  <w:style w:type="paragraph" w:styleId="afa">
    <w:name w:val="Title"/>
    <w:next w:val="a"/>
    <w:link w:val="af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b">
    <w:name w:val="Название Знак"/>
    <w:link w:val="a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f">
    <w:name w:val="Гиперссылка5"/>
    <w:link w:val="5f0"/>
    <w:rPr>
      <w:color w:val="0000FF"/>
      <w:u w:val="single"/>
    </w:rPr>
  </w:style>
  <w:style w:type="character" w:customStyle="1" w:styleId="5f0">
    <w:name w:val="Гиперссылка5"/>
    <w:link w:val="5f"/>
    <w:rPr>
      <w:color w:val="0000FF"/>
      <w:u w:val="single"/>
    </w:rPr>
  </w:style>
  <w:style w:type="paragraph" w:customStyle="1" w:styleId="4f3">
    <w:name w:val="Основной шрифт абзаца4"/>
    <w:link w:val="4f4"/>
  </w:style>
  <w:style w:type="character" w:customStyle="1" w:styleId="4f4">
    <w:name w:val="Основной шрифт абзаца4"/>
    <w:link w:val="4f3"/>
  </w:style>
  <w:style w:type="paragraph" w:customStyle="1" w:styleId="1fffff6">
    <w:name w:val="Обычный1"/>
    <w:link w:val="1fffff7"/>
    <w:rPr>
      <w:sz w:val="22"/>
    </w:rPr>
  </w:style>
  <w:style w:type="character" w:customStyle="1" w:styleId="1fffff7">
    <w:name w:val="Обычный1"/>
    <w:link w:val="1fffff6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2e">
    <w:name w:val="Гиперссылка2"/>
    <w:link w:val="2f"/>
    <w:rPr>
      <w:color w:val="0000FF"/>
      <w:u w:val="single"/>
    </w:rPr>
  </w:style>
  <w:style w:type="character" w:customStyle="1" w:styleId="2f">
    <w:name w:val="Гиперссылка2"/>
    <w:link w:val="2e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88">
    <w:name w:val="Гиперссылка8"/>
    <w:link w:val="89"/>
    <w:rPr>
      <w:color w:val="0000FF"/>
      <w:u w:val="single"/>
    </w:rPr>
  </w:style>
  <w:style w:type="character" w:customStyle="1" w:styleId="89">
    <w:name w:val="Гиперссылка8"/>
    <w:link w:val="88"/>
    <w:rPr>
      <w:color w:val="0000FF"/>
      <w:u w:val="single"/>
    </w:rPr>
  </w:style>
  <w:style w:type="paragraph" w:customStyle="1" w:styleId="1fffff8">
    <w:name w:val="Обычный1"/>
    <w:link w:val="1fffff9"/>
    <w:rPr>
      <w:sz w:val="22"/>
    </w:rPr>
  </w:style>
  <w:style w:type="character" w:customStyle="1" w:styleId="1fffff9">
    <w:name w:val="Обычный1"/>
    <w:link w:val="1fffff8"/>
    <w:rPr>
      <w:sz w:val="22"/>
    </w:rPr>
  </w:style>
  <w:style w:type="paragraph" w:customStyle="1" w:styleId="67">
    <w:name w:val="Основной шрифт абзаца6"/>
    <w:link w:val="68"/>
  </w:style>
  <w:style w:type="character" w:customStyle="1" w:styleId="68">
    <w:name w:val="Основной шрифт абзаца6"/>
    <w:link w:val="67"/>
  </w:style>
  <w:style w:type="table" w:customStyle="1" w:styleId="1fffffa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f3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0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page number"/>
    <w:basedOn w:val="a0"/>
    <w:link w:val="1fffffb"/>
    <w:rsid w:val="00B87B24"/>
  </w:style>
  <w:style w:type="paragraph" w:customStyle="1" w:styleId="1fffffb">
    <w:name w:val="Номер страницы1"/>
    <w:link w:val="afd"/>
    <w:rsid w:val="00B87B24"/>
  </w:style>
  <w:style w:type="paragraph" w:styleId="afe">
    <w:name w:val="No Spacing"/>
    <w:basedOn w:val="a"/>
    <w:link w:val="aff"/>
    <w:uiPriority w:val="1"/>
    <w:qFormat/>
    <w:rsid w:val="00443D56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">
    <w:name w:val="Без интервала Знак"/>
    <w:basedOn w:val="1fffff9"/>
    <w:link w:val="afe"/>
    <w:uiPriority w:val="1"/>
    <w:rsid w:val="00443D56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1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Pr>
      <w:sz w:val="22"/>
    </w:rPr>
  </w:style>
  <w:style w:type="paragraph" w:customStyle="1" w:styleId="12">
    <w:name w:val="Обычный1"/>
    <w:link w:val="13"/>
    <w:rPr>
      <w:sz w:val="22"/>
    </w:rPr>
  </w:style>
  <w:style w:type="character" w:customStyle="1" w:styleId="13">
    <w:name w:val="Обычный1"/>
    <w:link w:val="12"/>
    <w:rPr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Pr>
      <w:rFonts w:ascii="Times New Roman" w:hAnsi="Times New Roman"/>
      <w:sz w:val="22"/>
    </w:rPr>
  </w:style>
  <w:style w:type="paragraph" w:customStyle="1" w:styleId="a3">
    <w:name w:val="Символ сноски"/>
    <w:link w:val="a4"/>
  </w:style>
  <w:style w:type="character" w:customStyle="1" w:styleId="a4">
    <w:name w:val="Символ сноски"/>
    <w:link w:val="a3"/>
  </w:style>
  <w:style w:type="paragraph" w:customStyle="1" w:styleId="a5">
    <w:name w:val="Нормальный (таблица)"/>
    <w:basedOn w:val="a"/>
    <w:next w:val="a"/>
    <w:link w:val="a6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6">
    <w:name w:val="Нормальный (таблица)"/>
    <w:basedOn w:val="11"/>
    <w:link w:val="a5"/>
    <w:rPr>
      <w:rFonts w:ascii="Arial" w:hAnsi="Arial"/>
      <w:sz w:val="24"/>
    </w:rPr>
  </w:style>
  <w:style w:type="paragraph" w:customStyle="1" w:styleId="21">
    <w:name w:val="Основной шрифт абзаца2"/>
    <w:link w:val="22"/>
  </w:style>
  <w:style w:type="character" w:customStyle="1" w:styleId="22">
    <w:name w:val="Основной шрифт абзаца2"/>
    <w:link w:val="21"/>
  </w:style>
  <w:style w:type="paragraph" w:styleId="23">
    <w:name w:val="toc 2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customStyle="1" w:styleId="50">
    <w:name w:val="Заголовок 5 Знак"/>
    <w:link w:val="52"/>
    <w:rPr>
      <w:rFonts w:ascii="XO Thames" w:hAnsi="XO Thames"/>
      <w:b/>
      <w:sz w:val="22"/>
    </w:rPr>
  </w:style>
  <w:style w:type="character" w:customStyle="1" w:styleId="52">
    <w:name w:val="Заголовок 5 Знак"/>
    <w:link w:val="50"/>
    <w:rPr>
      <w:rFonts w:ascii="XO Thames" w:hAnsi="XO Thames"/>
      <w:b/>
      <w:sz w:val="22"/>
    </w:rPr>
  </w:style>
  <w:style w:type="paragraph" w:customStyle="1" w:styleId="hgkelc">
    <w:name w:val="hgkelc"/>
    <w:basedOn w:val="14"/>
    <w:link w:val="hgkelc0"/>
  </w:style>
  <w:style w:type="character" w:customStyle="1" w:styleId="hgkelc0">
    <w:name w:val="hgkelc"/>
    <w:basedOn w:val="15"/>
    <w:link w:val="hgkelc"/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6">
    <w:name w:val="Основной шрифт абзаца1"/>
    <w:link w:val="17"/>
  </w:style>
  <w:style w:type="character" w:customStyle="1" w:styleId="17">
    <w:name w:val="Основной шрифт абзаца1"/>
    <w:link w:val="16"/>
  </w:style>
  <w:style w:type="paragraph" w:customStyle="1" w:styleId="a7">
    <w:name w:val="Гипертекстовая ссылка"/>
    <w:link w:val="a8"/>
    <w:rPr>
      <w:color w:val="106BBE"/>
      <w:sz w:val="26"/>
    </w:rPr>
  </w:style>
  <w:style w:type="character" w:customStyle="1" w:styleId="a8">
    <w:name w:val="Гипертекстовая ссылка"/>
    <w:link w:val="a7"/>
    <w:rPr>
      <w:color w:val="106BBE"/>
      <w:sz w:val="26"/>
    </w:rPr>
  </w:style>
  <w:style w:type="paragraph" w:customStyle="1" w:styleId="61">
    <w:name w:val="Гиперссылка6"/>
    <w:link w:val="62"/>
    <w:rPr>
      <w:color w:val="0000FF"/>
      <w:u w:val="single"/>
    </w:rPr>
  </w:style>
  <w:style w:type="character" w:customStyle="1" w:styleId="62">
    <w:name w:val="Гиперссылка6"/>
    <w:link w:val="61"/>
    <w:rPr>
      <w:color w:val="0000FF"/>
      <w:u w:val="single"/>
    </w:rPr>
  </w:style>
  <w:style w:type="paragraph" w:customStyle="1" w:styleId="18">
    <w:name w:val="Обычный1"/>
    <w:link w:val="19"/>
    <w:rPr>
      <w:sz w:val="22"/>
    </w:rPr>
  </w:style>
  <w:style w:type="character" w:customStyle="1" w:styleId="19">
    <w:name w:val="Обычный1"/>
    <w:link w:val="18"/>
    <w:rPr>
      <w:sz w:val="22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71">
    <w:name w:val="Основной шрифт абзаца7"/>
    <w:link w:val="72"/>
  </w:style>
  <w:style w:type="character" w:customStyle="1" w:styleId="72">
    <w:name w:val="Основной шрифт абзаца7"/>
    <w:link w:val="71"/>
  </w:style>
  <w:style w:type="paragraph" w:customStyle="1" w:styleId="45">
    <w:name w:val="Гиперссылка4"/>
    <w:link w:val="46"/>
    <w:rPr>
      <w:color w:val="0000FF"/>
      <w:u w:val="single"/>
    </w:rPr>
  </w:style>
  <w:style w:type="character" w:customStyle="1" w:styleId="46">
    <w:name w:val="Гиперссылка4"/>
    <w:link w:val="45"/>
    <w:rPr>
      <w:color w:val="0000FF"/>
      <w:u w:val="single"/>
    </w:rPr>
  </w:style>
  <w:style w:type="paragraph" w:customStyle="1" w:styleId="55">
    <w:name w:val="Основной шрифт абзаца5"/>
    <w:link w:val="56"/>
  </w:style>
  <w:style w:type="character" w:customStyle="1" w:styleId="56">
    <w:name w:val="Основной шрифт абзаца5"/>
    <w:link w:val="55"/>
  </w:style>
  <w:style w:type="paragraph" w:customStyle="1" w:styleId="1a">
    <w:name w:val="Обычный1"/>
    <w:link w:val="1b"/>
    <w:rPr>
      <w:sz w:val="22"/>
    </w:rPr>
  </w:style>
  <w:style w:type="character" w:customStyle="1" w:styleId="1b">
    <w:name w:val="Обычный1"/>
    <w:link w:val="1a"/>
    <w:rPr>
      <w:sz w:val="22"/>
    </w:rPr>
  </w:style>
  <w:style w:type="paragraph" w:customStyle="1" w:styleId="1c">
    <w:name w:val="Обычный1"/>
    <w:link w:val="1d"/>
    <w:rPr>
      <w:sz w:val="22"/>
    </w:rPr>
  </w:style>
  <w:style w:type="character" w:customStyle="1" w:styleId="1d">
    <w:name w:val="Обычный1"/>
    <w:link w:val="1c"/>
    <w:rPr>
      <w:sz w:val="22"/>
    </w:rPr>
  </w:style>
  <w:style w:type="paragraph" w:customStyle="1" w:styleId="1e">
    <w:name w:val="Обычный1"/>
    <w:link w:val="1f"/>
    <w:rPr>
      <w:sz w:val="22"/>
    </w:rPr>
  </w:style>
  <w:style w:type="character" w:customStyle="1" w:styleId="1f">
    <w:name w:val="Обычный1"/>
    <w:link w:val="1e"/>
    <w:rPr>
      <w:sz w:val="22"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customStyle="1" w:styleId="1f6">
    <w:name w:val="Обычный1"/>
    <w:link w:val="1f7"/>
    <w:rPr>
      <w:sz w:val="22"/>
    </w:rPr>
  </w:style>
  <w:style w:type="character" w:customStyle="1" w:styleId="1f7">
    <w:name w:val="Обычный1"/>
    <w:link w:val="1f6"/>
    <w:rPr>
      <w:sz w:val="22"/>
    </w:rPr>
  </w:style>
  <w:style w:type="paragraph" w:customStyle="1" w:styleId="1f8">
    <w:name w:val="Основной шрифт абзаца1"/>
    <w:link w:val="1f9"/>
  </w:style>
  <w:style w:type="character" w:customStyle="1" w:styleId="1f9">
    <w:name w:val="Основной шрифт абзаца1"/>
    <w:link w:val="1f8"/>
  </w:style>
  <w:style w:type="character" w:customStyle="1" w:styleId="30">
    <w:name w:val="Заголовок 3 Знак"/>
    <w:basedOn w:val="11"/>
    <w:link w:val="3"/>
    <w:rPr>
      <w:rFonts w:ascii="Cambria" w:hAnsi="Cambria"/>
      <w:b/>
      <w:sz w:val="26"/>
    </w:rPr>
  </w:style>
  <w:style w:type="paragraph" w:customStyle="1" w:styleId="1fa">
    <w:name w:val="Основной шрифт абзаца1"/>
    <w:link w:val="1fb"/>
  </w:style>
  <w:style w:type="character" w:customStyle="1" w:styleId="1fb">
    <w:name w:val="Основной шрифт абзаца1"/>
    <w:link w:val="1fa"/>
  </w:style>
  <w:style w:type="paragraph" w:customStyle="1" w:styleId="1fc">
    <w:name w:val="Знак1"/>
    <w:basedOn w:val="a"/>
    <w:link w:val="1fd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d">
    <w:name w:val="Знак1"/>
    <w:basedOn w:val="11"/>
    <w:link w:val="1fc"/>
    <w:rPr>
      <w:rFonts w:ascii="Tahoma" w:hAnsi="Tahoma"/>
      <w:sz w:val="20"/>
    </w:rPr>
  </w:style>
  <w:style w:type="paragraph" w:customStyle="1" w:styleId="1fe">
    <w:name w:val="Знак1"/>
    <w:basedOn w:val="a"/>
    <w:link w:val="1ff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">
    <w:name w:val="Знак1"/>
    <w:basedOn w:val="11"/>
    <w:link w:val="1fe"/>
    <w:rPr>
      <w:rFonts w:ascii="Tahoma" w:hAnsi="Tahoma"/>
      <w:sz w:val="20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1ff0">
    <w:name w:val="Обычный1"/>
    <w:link w:val="1ff1"/>
    <w:rPr>
      <w:sz w:val="22"/>
    </w:rPr>
  </w:style>
  <w:style w:type="character" w:customStyle="1" w:styleId="1ff1">
    <w:name w:val="Обычный1"/>
    <w:link w:val="1ff0"/>
    <w:rPr>
      <w:sz w:val="22"/>
    </w:rPr>
  </w:style>
  <w:style w:type="paragraph" w:customStyle="1" w:styleId="1ff2">
    <w:name w:val="Обычный1"/>
    <w:link w:val="1ff3"/>
    <w:rPr>
      <w:sz w:val="22"/>
    </w:rPr>
  </w:style>
  <w:style w:type="character" w:customStyle="1" w:styleId="1ff3">
    <w:name w:val="Обычный1"/>
    <w:link w:val="1ff2"/>
    <w:rPr>
      <w:sz w:val="22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paragraph" w:customStyle="1" w:styleId="1ff6">
    <w:name w:val="Знак сноски1"/>
    <w:basedOn w:val="21"/>
    <w:link w:val="1ff7"/>
    <w:rPr>
      <w:vertAlign w:val="superscript"/>
    </w:rPr>
  </w:style>
  <w:style w:type="character" w:customStyle="1" w:styleId="1ff7">
    <w:name w:val="Знак сноски1"/>
    <w:basedOn w:val="22"/>
    <w:link w:val="1ff6"/>
    <w:rPr>
      <w:vertAlign w:val="superscript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73">
    <w:name w:val="Гиперссылка7"/>
    <w:link w:val="74"/>
    <w:rPr>
      <w:color w:val="0000FF"/>
      <w:u w:val="single"/>
    </w:rPr>
  </w:style>
  <w:style w:type="character" w:customStyle="1" w:styleId="74">
    <w:name w:val="Гиперссылка7"/>
    <w:link w:val="73"/>
    <w:rPr>
      <w:color w:val="0000FF"/>
      <w:u w:val="single"/>
    </w:rPr>
  </w:style>
  <w:style w:type="paragraph" w:customStyle="1" w:styleId="49">
    <w:name w:val="Гиперссылка4"/>
    <w:link w:val="4a"/>
    <w:rPr>
      <w:color w:val="0000FF"/>
      <w:u w:val="single"/>
    </w:rPr>
  </w:style>
  <w:style w:type="character" w:customStyle="1" w:styleId="4a">
    <w:name w:val="Гиперссылка4"/>
    <w:link w:val="49"/>
    <w:rPr>
      <w:color w:val="0000FF"/>
      <w:u w:val="single"/>
    </w:rPr>
  </w:style>
  <w:style w:type="paragraph" w:customStyle="1" w:styleId="4b">
    <w:name w:val="Основной шрифт абзаца4"/>
    <w:link w:val="4c"/>
  </w:style>
  <w:style w:type="character" w:customStyle="1" w:styleId="4c">
    <w:name w:val="Основной шрифт абзаца4"/>
    <w:link w:val="4b"/>
  </w:style>
  <w:style w:type="paragraph" w:customStyle="1" w:styleId="100">
    <w:name w:val="Знак1_0"/>
    <w:basedOn w:val="a"/>
    <w:link w:val="101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1">
    <w:name w:val="Знак1_0"/>
    <w:basedOn w:val="11"/>
    <w:link w:val="100"/>
    <w:rPr>
      <w:rFonts w:ascii="Tahoma" w:hAnsi="Tahoma"/>
      <w:sz w:val="20"/>
    </w:rPr>
  </w:style>
  <w:style w:type="paragraph" w:customStyle="1" w:styleId="25">
    <w:name w:val="Основной шрифт абзаца2"/>
    <w:link w:val="26"/>
  </w:style>
  <w:style w:type="character" w:customStyle="1" w:styleId="26">
    <w:name w:val="Основной шрифт абзаца2"/>
    <w:link w:val="25"/>
  </w:style>
  <w:style w:type="paragraph" w:customStyle="1" w:styleId="1ff8">
    <w:name w:val="Обычный1"/>
    <w:link w:val="1ff9"/>
    <w:rPr>
      <w:sz w:val="22"/>
    </w:rPr>
  </w:style>
  <w:style w:type="character" w:customStyle="1" w:styleId="1ff9">
    <w:name w:val="Обычный1"/>
    <w:link w:val="1ff8"/>
    <w:rPr>
      <w:sz w:val="22"/>
    </w:rPr>
  </w:style>
  <w:style w:type="paragraph" w:customStyle="1" w:styleId="4d">
    <w:name w:val="Основной шрифт абзаца4"/>
    <w:link w:val="4e"/>
  </w:style>
  <w:style w:type="character" w:customStyle="1" w:styleId="4e">
    <w:name w:val="Основной шрифт абзаца4"/>
    <w:link w:val="4d"/>
  </w:style>
  <w:style w:type="paragraph" w:customStyle="1" w:styleId="1ffa">
    <w:name w:val="Основной шрифт абзаца1"/>
    <w:link w:val="1ffb"/>
  </w:style>
  <w:style w:type="character" w:customStyle="1" w:styleId="1ffb">
    <w:name w:val="Основной шрифт абзаца1"/>
    <w:link w:val="1ffa"/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ffc">
    <w:name w:val="Обычный1"/>
    <w:link w:val="1ffd"/>
    <w:rPr>
      <w:sz w:val="22"/>
    </w:rPr>
  </w:style>
  <w:style w:type="character" w:customStyle="1" w:styleId="1ffd">
    <w:name w:val="Обычный1"/>
    <w:link w:val="1ffc"/>
    <w:rPr>
      <w:sz w:val="22"/>
    </w:rPr>
  </w:style>
  <w:style w:type="paragraph" w:customStyle="1" w:styleId="1ffe">
    <w:name w:val="Обычный1"/>
    <w:link w:val="1fff"/>
    <w:rPr>
      <w:sz w:val="22"/>
    </w:rPr>
  </w:style>
  <w:style w:type="character" w:customStyle="1" w:styleId="1fff">
    <w:name w:val="Обычный1"/>
    <w:link w:val="1ffe"/>
    <w:rPr>
      <w:sz w:val="22"/>
    </w:rPr>
  </w:style>
  <w:style w:type="paragraph" w:customStyle="1" w:styleId="33">
    <w:name w:val="Основной шрифт абзаца3"/>
    <w:link w:val="34"/>
  </w:style>
  <w:style w:type="character" w:customStyle="1" w:styleId="34">
    <w:name w:val="Основной шрифт абзаца3"/>
    <w:link w:val="33"/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styleId="37">
    <w:name w:val="toc 3"/>
    <w:next w:val="a"/>
    <w:link w:val="38"/>
    <w:uiPriority w:val="39"/>
    <w:pPr>
      <w:ind w:left="400"/>
    </w:pPr>
    <w:rPr>
      <w:rFonts w:ascii="XO Thames" w:hAnsi="XO Thames"/>
      <w:sz w:val="28"/>
    </w:rPr>
  </w:style>
  <w:style w:type="character" w:customStyle="1" w:styleId="38">
    <w:name w:val="Оглавление 3 Знак"/>
    <w:link w:val="37"/>
    <w:rPr>
      <w:rFonts w:ascii="XO Thames" w:hAnsi="XO Thames"/>
      <w:sz w:val="28"/>
    </w:rPr>
  </w:style>
  <w:style w:type="paragraph" w:customStyle="1" w:styleId="1fff0">
    <w:name w:val="Обычный1"/>
    <w:link w:val="1fff1"/>
    <w:rPr>
      <w:sz w:val="22"/>
    </w:rPr>
  </w:style>
  <w:style w:type="character" w:customStyle="1" w:styleId="1fff1">
    <w:name w:val="Обычный1"/>
    <w:link w:val="1fff0"/>
    <w:rPr>
      <w:sz w:val="22"/>
    </w:rPr>
  </w:style>
  <w:style w:type="paragraph" w:customStyle="1" w:styleId="1fff2">
    <w:name w:val="Обычный1"/>
    <w:link w:val="1fff3"/>
    <w:rPr>
      <w:sz w:val="22"/>
    </w:rPr>
  </w:style>
  <w:style w:type="character" w:customStyle="1" w:styleId="1fff3">
    <w:name w:val="Обычный1"/>
    <w:link w:val="1fff2"/>
    <w:rPr>
      <w:sz w:val="22"/>
    </w:rPr>
  </w:style>
  <w:style w:type="paragraph" w:customStyle="1" w:styleId="39">
    <w:name w:val="Гиперссылка3"/>
    <w:link w:val="3a"/>
    <w:rPr>
      <w:color w:val="0000FF"/>
      <w:u w:val="single"/>
    </w:rPr>
  </w:style>
  <w:style w:type="character" w:customStyle="1" w:styleId="3a">
    <w:name w:val="Гиперссылка3"/>
    <w:link w:val="39"/>
    <w:rPr>
      <w:color w:val="0000FF"/>
      <w:u w:val="single"/>
    </w:rPr>
  </w:style>
  <w:style w:type="paragraph" w:customStyle="1" w:styleId="1fff4">
    <w:name w:val="Знак сноски1"/>
    <w:link w:val="1fff5"/>
    <w:rPr>
      <w:vertAlign w:val="superscript"/>
    </w:rPr>
  </w:style>
  <w:style w:type="character" w:customStyle="1" w:styleId="1fff5">
    <w:name w:val="Знак сноски1"/>
    <w:link w:val="1fff4"/>
    <w:rPr>
      <w:vertAlign w:val="superscript"/>
    </w:rPr>
  </w:style>
  <w:style w:type="paragraph" w:customStyle="1" w:styleId="8">
    <w:name w:val="Гиперссылка8"/>
    <w:link w:val="80"/>
    <w:rPr>
      <w:color w:val="0000FF"/>
      <w:u w:val="single"/>
    </w:rPr>
  </w:style>
  <w:style w:type="character" w:customStyle="1" w:styleId="80">
    <w:name w:val="Гиперссылка8"/>
    <w:link w:val="8"/>
    <w:rPr>
      <w:color w:val="0000FF"/>
      <w:u w:val="single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63">
    <w:name w:val="Основной шрифт абзаца6"/>
    <w:link w:val="64"/>
  </w:style>
  <w:style w:type="character" w:customStyle="1" w:styleId="64">
    <w:name w:val="Основной шрифт абзаца6"/>
    <w:link w:val="63"/>
  </w:style>
  <w:style w:type="paragraph" w:customStyle="1" w:styleId="9">
    <w:name w:val="Гиперссылка9"/>
    <w:link w:val="90"/>
    <w:rPr>
      <w:color w:val="0000FF"/>
      <w:u w:val="single"/>
    </w:rPr>
  </w:style>
  <w:style w:type="character" w:customStyle="1" w:styleId="90">
    <w:name w:val="Гиперссылка9"/>
    <w:link w:val="9"/>
    <w:rPr>
      <w:color w:val="0000FF"/>
      <w:u w:val="single"/>
    </w:rPr>
  </w:style>
  <w:style w:type="character" w:customStyle="1" w:styleId="51">
    <w:name w:val="Заголовок 5 Знак1"/>
    <w:link w:val="5"/>
    <w:rPr>
      <w:rFonts w:ascii="XO Thames" w:hAnsi="XO Thames"/>
      <w:b/>
      <w:sz w:val="22"/>
    </w:rPr>
  </w:style>
  <w:style w:type="paragraph" w:customStyle="1" w:styleId="1fff6">
    <w:name w:val="Обычный1"/>
    <w:link w:val="1fff7"/>
    <w:rPr>
      <w:sz w:val="22"/>
    </w:rPr>
  </w:style>
  <w:style w:type="character" w:customStyle="1" w:styleId="1fff7">
    <w:name w:val="Обычный1"/>
    <w:link w:val="1fff6"/>
    <w:rPr>
      <w:sz w:val="22"/>
    </w:rPr>
  </w:style>
  <w:style w:type="paragraph" w:customStyle="1" w:styleId="57">
    <w:name w:val="Основной шрифт абзаца5"/>
    <w:link w:val="58"/>
  </w:style>
  <w:style w:type="character" w:customStyle="1" w:styleId="58">
    <w:name w:val="Основной шрифт абзаца5"/>
    <w:link w:val="57"/>
  </w:style>
  <w:style w:type="paragraph" w:customStyle="1" w:styleId="1fff8">
    <w:name w:val="Обычный1"/>
    <w:link w:val="1fff9"/>
    <w:rPr>
      <w:sz w:val="22"/>
    </w:rPr>
  </w:style>
  <w:style w:type="character" w:customStyle="1" w:styleId="1fff9">
    <w:name w:val="Обычный1"/>
    <w:link w:val="1fff8"/>
    <w:rPr>
      <w:sz w:val="22"/>
    </w:rPr>
  </w:style>
  <w:style w:type="paragraph" w:customStyle="1" w:styleId="75">
    <w:name w:val="Основной шрифт абзаца7"/>
    <w:link w:val="76"/>
  </w:style>
  <w:style w:type="character" w:customStyle="1" w:styleId="76">
    <w:name w:val="Основной шрифт абзаца7"/>
    <w:link w:val="75"/>
  </w:style>
  <w:style w:type="character" w:customStyle="1" w:styleId="10">
    <w:name w:val="Заголовок 1 Знак"/>
    <w:basedOn w:val="11"/>
    <w:link w:val="1"/>
    <w:rPr>
      <w:rFonts w:ascii="Arial" w:hAnsi="Arial"/>
      <w:b/>
      <w:color w:val="26282F"/>
      <w:sz w:val="24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1fffa">
    <w:name w:val="Обычный1"/>
    <w:link w:val="1fffb"/>
    <w:rPr>
      <w:sz w:val="22"/>
    </w:rPr>
  </w:style>
  <w:style w:type="character" w:customStyle="1" w:styleId="1fffb">
    <w:name w:val="Обычный1"/>
    <w:link w:val="1fffa"/>
    <w:rPr>
      <w:sz w:val="22"/>
    </w:rPr>
  </w:style>
  <w:style w:type="paragraph" w:customStyle="1" w:styleId="27">
    <w:name w:val="Гиперссылка2"/>
    <w:link w:val="a9"/>
    <w:rPr>
      <w:color w:val="0000FF"/>
      <w:u w:val="single"/>
    </w:rPr>
  </w:style>
  <w:style w:type="character" w:styleId="a9">
    <w:name w:val="Hyperlink"/>
    <w:link w:val="2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Pr>
      <w:rFonts w:ascii="Times New Roman" w:hAnsi="Times New Roman"/>
      <w:sz w:val="20"/>
    </w:rPr>
  </w:style>
  <w:style w:type="paragraph" w:customStyle="1" w:styleId="1fffc">
    <w:name w:val="Гиперссылка1"/>
    <w:link w:val="1fffd"/>
    <w:rPr>
      <w:color w:val="0000FF"/>
      <w:u w:val="single"/>
    </w:rPr>
  </w:style>
  <w:style w:type="character" w:customStyle="1" w:styleId="1fffd">
    <w:name w:val="Гиперссылка1"/>
    <w:link w:val="1fffc"/>
    <w:rPr>
      <w:color w:val="0000FF"/>
      <w:u w:val="single"/>
    </w:rPr>
  </w:style>
  <w:style w:type="paragraph" w:customStyle="1" w:styleId="1fffe">
    <w:name w:val="Обычный1"/>
    <w:link w:val="1ffff"/>
    <w:rPr>
      <w:sz w:val="22"/>
    </w:rPr>
  </w:style>
  <w:style w:type="character" w:customStyle="1" w:styleId="1ffff">
    <w:name w:val="Обычный1"/>
    <w:link w:val="1fffe"/>
    <w:rPr>
      <w:sz w:val="22"/>
    </w:rPr>
  </w:style>
  <w:style w:type="paragraph" w:styleId="1ffff0">
    <w:name w:val="toc 1"/>
    <w:next w:val="a"/>
    <w:link w:val="1ffff1"/>
    <w:uiPriority w:val="39"/>
    <w:rPr>
      <w:rFonts w:ascii="XO Thames" w:hAnsi="XO Thames"/>
      <w:b/>
      <w:sz w:val="28"/>
    </w:rPr>
  </w:style>
  <w:style w:type="character" w:customStyle="1" w:styleId="1ffff1">
    <w:name w:val="Оглавление 1 Знак"/>
    <w:link w:val="1ffff0"/>
    <w:rPr>
      <w:rFonts w:ascii="XO Thames" w:hAnsi="XO Thames"/>
      <w:b/>
      <w:sz w:val="28"/>
    </w:rPr>
  </w:style>
  <w:style w:type="paragraph" w:customStyle="1" w:styleId="65">
    <w:name w:val="Гиперссылка6"/>
    <w:link w:val="66"/>
    <w:rPr>
      <w:color w:val="0000FF"/>
      <w:u w:val="single"/>
    </w:rPr>
  </w:style>
  <w:style w:type="character" w:customStyle="1" w:styleId="66">
    <w:name w:val="Гиперссылка6"/>
    <w:link w:val="65"/>
    <w:rPr>
      <w:color w:val="0000FF"/>
      <w:u w:val="single"/>
    </w:rPr>
  </w:style>
  <w:style w:type="paragraph" w:styleId="aa">
    <w:name w:val="header"/>
    <w:basedOn w:val="a"/>
    <w:link w:val="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11"/>
    <w:link w:val="aa"/>
    <w:rPr>
      <w:sz w:val="22"/>
    </w:rPr>
  </w:style>
  <w:style w:type="paragraph" w:customStyle="1" w:styleId="77">
    <w:name w:val="Основной шрифт абзаца7"/>
    <w:link w:val="78"/>
  </w:style>
  <w:style w:type="character" w:customStyle="1" w:styleId="78">
    <w:name w:val="Основной шрифт абзаца7"/>
    <w:link w:val="77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ff2">
    <w:name w:val="Обычный1"/>
    <w:link w:val="1ffff3"/>
    <w:rPr>
      <w:sz w:val="22"/>
    </w:rPr>
  </w:style>
  <w:style w:type="character" w:customStyle="1" w:styleId="1ffff3">
    <w:name w:val="Обычный1"/>
    <w:link w:val="1ffff2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3b">
    <w:name w:val="Гиперссылка3"/>
    <w:link w:val="3c"/>
    <w:rPr>
      <w:color w:val="0000FF"/>
      <w:u w:val="single"/>
    </w:rPr>
  </w:style>
  <w:style w:type="character" w:customStyle="1" w:styleId="3c">
    <w:name w:val="Гиперссылка3"/>
    <w:link w:val="3b"/>
    <w:rPr>
      <w:color w:val="0000FF"/>
      <w:u w:val="single"/>
    </w:rPr>
  </w:style>
  <w:style w:type="paragraph" w:styleId="ac">
    <w:name w:val="Balloon Text"/>
    <w:basedOn w:val="a"/>
    <w:link w:val="ad"/>
    <w:pPr>
      <w:spacing w:after="0" w:line="240" w:lineRule="auto"/>
    </w:pPr>
    <w:rPr>
      <w:rFonts w:ascii="Tahoma" w:hAnsi="Tahoma"/>
      <w:sz w:val="16"/>
    </w:rPr>
  </w:style>
  <w:style w:type="character" w:customStyle="1" w:styleId="ad">
    <w:name w:val="Текст выноски Знак"/>
    <w:basedOn w:val="11"/>
    <w:link w:val="ac"/>
    <w:rPr>
      <w:rFonts w:ascii="Tahoma" w:hAnsi="Tahoma"/>
      <w:sz w:val="16"/>
    </w:rPr>
  </w:style>
  <w:style w:type="paragraph" w:customStyle="1" w:styleId="110">
    <w:name w:val="Гиперссылка11"/>
    <w:link w:val="111"/>
    <w:rPr>
      <w:color w:val="0000FF"/>
      <w:u w:val="single"/>
    </w:rPr>
  </w:style>
  <w:style w:type="character" w:customStyle="1" w:styleId="111">
    <w:name w:val="Гиперссылка11"/>
    <w:link w:val="110"/>
    <w:rPr>
      <w:color w:val="0000FF"/>
      <w:u w:val="single"/>
    </w:rPr>
  </w:style>
  <w:style w:type="paragraph" w:customStyle="1" w:styleId="102">
    <w:name w:val="Гиперссылка10"/>
    <w:link w:val="103"/>
    <w:rPr>
      <w:color w:val="0000FF"/>
      <w:u w:val="single"/>
    </w:rPr>
  </w:style>
  <w:style w:type="character" w:customStyle="1" w:styleId="103">
    <w:name w:val="Гиперссылка10"/>
    <w:link w:val="102"/>
    <w:rPr>
      <w:color w:val="0000FF"/>
      <w:u w:val="single"/>
    </w:rPr>
  </w:style>
  <w:style w:type="paragraph" w:customStyle="1" w:styleId="3d">
    <w:name w:val="Основной шрифт абзаца3"/>
    <w:link w:val="3e"/>
  </w:style>
  <w:style w:type="character" w:customStyle="1" w:styleId="3e">
    <w:name w:val="Основной шрифт абзаца3"/>
    <w:link w:val="3d"/>
  </w:style>
  <w:style w:type="paragraph" w:styleId="91">
    <w:name w:val="toc 9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Pr>
      <w:rFonts w:ascii="XO Thames" w:hAnsi="XO Thames"/>
      <w:sz w:val="28"/>
    </w:rPr>
  </w:style>
  <w:style w:type="paragraph" w:customStyle="1" w:styleId="1ffff4">
    <w:name w:val="Основной шрифт абзаца1"/>
    <w:link w:val="1ffff5"/>
  </w:style>
  <w:style w:type="character" w:customStyle="1" w:styleId="1ffff5">
    <w:name w:val="Основной шрифт абзаца1"/>
    <w:link w:val="1ffff4"/>
  </w:style>
  <w:style w:type="paragraph" w:customStyle="1" w:styleId="1ffff6">
    <w:name w:val="Обычный1"/>
    <w:link w:val="1ffff7"/>
    <w:rPr>
      <w:sz w:val="22"/>
    </w:rPr>
  </w:style>
  <w:style w:type="character" w:customStyle="1" w:styleId="1ffff7">
    <w:name w:val="Обычный1"/>
    <w:link w:val="1ffff6"/>
    <w:rPr>
      <w:sz w:val="22"/>
    </w:rPr>
  </w:style>
  <w:style w:type="paragraph" w:customStyle="1" w:styleId="83">
    <w:name w:val="Гиперссылка8"/>
    <w:link w:val="84"/>
    <w:rPr>
      <w:color w:val="0000FF"/>
      <w:u w:val="single"/>
    </w:rPr>
  </w:style>
  <w:style w:type="character" w:customStyle="1" w:styleId="84">
    <w:name w:val="Гиперссылка8"/>
    <w:link w:val="83"/>
    <w:rPr>
      <w:color w:val="0000FF"/>
      <w:u w:val="single"/>
    </w:rPr>
  </w:style>
  <w:style w:type="paragraph" w:customStyle="1" w:styleId="28">
    <w:name w:val="Гиперссылка2"/>
    <w:link w:val="29"/>
    <w:rPr>
      <w:color w:val="0000FF"/>
      <w:u w:val="single"/>
    </w:rPr>
  </w:style>
  <w:style w:type="character" w:customStyle="1" w:styleId="29">
    <w:name w:val="Гиперссылка2"/>
    <w:link w:val="28"/>
    <w:rPr>
      <w:color w:val="0000FF"/>
      <w:u w:val="single"/>
    </w:rPr>
  </w:style>
  <w:style w:type="paragraph" w:customStyle="1" w:styleId="4f">
    <w:name w:val="Основной шрифт абзаца4"/>
    <w:link w:val="4f0"/>
  </w:style>
  <w:style w:type="character" w:customStyle="1" w:styleId="4f0">
    <w:name w:val="Основной шрифт абзаца4"/>
    <w:link w:val="4f"/>
  </w:style>
  <w:style w:type="paragraph" w:customStyle="1" w:styleId="1ffff8">
    <w:name w:val="Основной шрифт абзаца1"/>
    <w:link w:val="1ffff9"/>
  </w:style>
  <w:style w:type="character" w:customStyle="1" w:styleId="1ffff9">
    <w:name w:val="Основной шрифт абзаца1"/>
    <w:link w:val="1ffff8"/>
  </w:style>
  <w:style w:type="paragraph" w:styleId="ae">
    <w:name w:val="List Paragraph"/>
    <w:basedOn w:val="a"/>
    <w:link w:val="af"/>
    <w:qFormat/>
    <w:pPr>
      <w:ind w:left="720"/>
      <w:contextualSpacing/>
    </w:pPr>
  </w:style>
  <w:style w:type="character" w:customStyle="1" w:styleId="af">
    <w:name w:val="Абзац списка Знак"/>
    <w:basedOn w:val="11"/>
    <w:link w:val="ae"/>
    <w:rPr>
      <w:sz w:val="22"/>
    </w:rPr>
  </w:style>
  <w:style w:type="paragraph" w:customStyle="1" w:styleId="79">
    <w:name w:val="Гиперссылка7"/>
    <w:link w:val="7a"/>
    <w:rPr>
      <w:color w:val="0000FF"/>
      <w:u w:val="single"/>
    </w:rPr>
  </w:style>
  <w:style w:type="character" w:customStyle="1" w:styleId="7a">
    <w:name w:val="Гиперссылка7"/>
    <w:link w:val="79"/>
    <w:rPr>
      <w:color w:val="0000FF"/>
      <w:u w:val="single"/>
    </w:rPr>
  </w:style>
  <w:style w:type="paragraph" w:customStyle="1" w:styleId="2a">
    <w:name w:val="Гиперссылка2"/>
    <w:link w:val="2b"/>
    <w:rPr>
      <w:color w:val="0000FF"/>
      <w:u w:val="single"/>
    </w:rPr>
  </w:style>
  <w:style w:type="character" w:customStyle="1" w:styleId="2b">
    <w:name w:val="Гиперссылка2"/>
    <w:link w:val="2a"/>
    <w:rPr>
      <w:color w:val="0000FF"/>
      <w:u w:val="single"/>
    </w:rPr>
  </w:style>
  <w:style w:type="paragraph" w:customStyle="1" w:styleId="1ffffa">
    <w:name w:val="Обычный1"/>
    <w:link w:val="1ffffb"/>
    <w:rPr>
      <w:sz w:val="22"/>
    </w:rPr>
  </w:style>
  <w:style w:type="character" w:customStyle="1" w:styleId="1ffffb">
    <w:name w:val="Обычный1"/>
    <w:link w:val="1ffffa"/>
    <w:rPr>
      <w:sz w:val="22"/>
    </w:rPr>
  </w:style>
  <w:style w:type="paragraph" w:styleId="85">
    <w:name w:val="toc 8"/>
    <w:next w:val="a"/>
    <w:link w:val="86"/>
    <w:uiPriority w:val="39"/>
    <w:pPr>
      <w:ind w:left="1400"/>
    </w:pPr>
    <w:rPr>
      <w:rFonts w:ascii="XO Thames" w:hAnsi="XO Thames"/>
      <w:sz w:val="28"/>
    </w:rPr>
  </w:style>
  <w:style w:type="character" w:customStyle="1" w:styleId="86">
    <w:name w:val="Оглавление 8 Знак"/>
    <w:link w:val="85"/>
    <w:rPr>
      <w:rFonts w:ascii="XO Thames" w:hAnsi="XO Thames"/>
      <w:sz w:val="28"/>
    </w:rPr>
  </w:style>
  <w:style w:type="paragraph" w:customStyle="1" w:styleId="1ffffc">
    <w:name w:val="Обычный1"/>
    <w:link w:val="1ffffd"/>
    <w:rPr>
      <w:sz w:val="22"/>
    </w:rPr>
  </w:style>
  <w:style w:type="character" w:customStyle="1" w:styleId="1ffffd">
    <w:name w:val="Обычный1"/>
    <w:link w:val="1ffffc"/>
    <w:rPr>
      <w:sz w:val="22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styleId="59">
    <w:name w:val="toc 5"/>
    <w:next w:val="a"/>
    <w:link w:val="5a"/>
    <w:uiPriority w:val="39"/>
    <w:pPr>
      <w:ind w:left="800"/>
    </w:pPr>
    <w:rPr>
      <w:rFonts w:ascii="XO Thames" w:hAnsi="XO Thames"/>
      <w:sz w:val="28"/>
    </w:rPr>
  </w:style>
  <w:style w:type="character" w:customStyle="1" w:styleId="5a">
    <w:name w:val="Оглавление 5 Знак"/>
    <w:link w:val="59"/>
    <w:rPr>
      <w:rFonts w:ascii="XO Thames" w:hAnsi="XO Thames"/>
      <w:sz w:val="28"/>
    </w:rPr>
  </w:style>
  <w:style w:type="paragraph" w:styleId="af0">
    <w:name w:val="footer"/>
    <w:basedOn w:val="a"/>
    <w:link w:val="af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11"/>
    <w:link w:val="af0"/>
    <w:rPr>
      <w:sz w:val="22"/>
    </w:rPr>
  </w:style>
  <w:style w:type="paragraph" w:customStyle="1" w:styleId="af2">
    <w:name w:val="Привязка сноски"/>
    <w:link w:val="af3"/>
    <w:rPr>
      <w:vertAlign w:val="superscript"/>
    </w:rPr>
  </w:style>
  <w:style w:type="character" w:customStyle="1" w:styleId="af3">
    <w:name w:val="Привязка сноски"/>
    <w:link w:val="af2"/>
    <w:rPr>
      <w:vertAlign w:val="superscript"/>
    </w:rPr>
  </w:style>
  <w:style w:type="paragraph" w:styleId="af4">
    <w:name w:val="Normal (Web)"/>
    <w:basedOn w:val="a"/>
    <w:link w:val="af5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f5">
    <w:name w:val="Обычный (веб) Знак"/>
    <w:basedOn w:val="11"/>
    <w:link w:val="af4"/>
    <w:rPr>
      <w:rFonts w:ascii="Times New Roman" w:hAnsi="Times New Roman"/>
      <w:sz w:val="24"/>
    </w:rPr>
  </w:style>
  <w:style w:type="paragraph" w:customStyle="1" w:styleId="1ffffe">
    <w:name w:val="Обычный1"/>
    <w:link w:val="1fffff"/>
    <w:rPr>
      <w:sz w:val="22"/>
    </w:rPr>
  </w:style>
  <w:style w:type="character" w:customStyle="1" w:styleId="1fffff">
    <w:name w:val="Обычный1"/>
    <w:link w:val="1ffffe"/>
    <w:rPr>
      <w:sz w:val="22"/>
    </w:rPr>
  </w:style>
  <w:style w:type="paragraph" w:customStyle="1" w:styleId="5b">
    <w:name w:val="Гиперссылка5"/>
    <w:link w:val="5c"/>
    <w:rPr>
      <w:color w:val="0000FF"/>
      <w:u w:val="single"/>
    </w:rPr>
  </w:style>
  <w:style w:type="character" w:customStyle="1" w:styleId="5c">
    <w:name w:val="Гиперссылка5"/>
    <w:link w:val="5b"/>
    <w:rPr>
      <w:color w:val="0000FF"/>
      <w:u w:val="single"/>
    </w:rPr>
  </w:style>
  <w:style w:type="paragraph" w:customStyle="1" w:styleId="1fffff0">
    <w:name w:val="Обычный1"/>
    <w:link w:val="1fffff1"/>
    <w:rPr>
      <w:sz w:val="22"/>
    </w:rPr>
  </w:style>
  <w:style w:type="character" w:customStyle="1" w:styleId="1fffff1">
    <w:name w:val="Обычный1"/>
    <w:link w:val="1fffff0"/>
    <w:rPr>
      <w:sz w:val="22"/>
    </w:rPr>
  </w:style>
  <w:style w:type="paragraph" w:customStyle="1" w:styleId="1fffff2">
    <w:name w:val="Обычный1"/>
    <w:link w:val="1fffff3"/>
    <w:rPr>
      <w:sz w:val="22"/>
    </w:rPr>
  </w:style>
  <w:style w:type="character" w:customStyle="1" w:styleId="1fffff3">
    <w:name w:val="Обычный1"/>
    <w:link w:val="1fffff2"/>
    <w:rPr>
      <w:sz w:val="22"/>
    </w:rPr>
  </w:style>
  <w:style w:type="paragraph" w:customStyle="1" w:styleId="2c">
    <w:name w:val="Основной шрифт абзаца2"/>
    <w:link w:val="2d"/>
  </w:style>
  <w:style w:type="character" w:customStyle="1" w:styleId="2d">
    <w:name w:val="Основной шрифт абзаца2"/>
    <w:link w:val="2c"/>
  </w:style>
  <w:style w:type="paragraph" w:customStyle="1" w:styleId="87">
    <w:name w:val="Основной шрифт абзаца8"/>
  </w:style>
  <w:style w:type="paragraph" w:styleId="af6">
    <w:name w:val="Subtitle"/>
    <w:next w:val="a"/>
    <w:link w:val="af7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7">
    <w:name w:val="Подзаголовок Знак"/>
    <w:link w:val="af6"/>
    <w:rPr>
      <w:rFonts w:ascii="XO Thames" w:hAnsi="XO Thames"/>
      <w:i/>
      <w:sz w:val="24"/>
    </w:rPr>
  </w:style>
  <w:style w:type="paragraph" w:customStyle="1" w:styleId="1fffff4">
    <w:name w:val="Обычный1"/>
    <w:link w:val="1fffff5"/>
    <w:rPr>
      <w:sz w:val="22"/>
    </w:rPr>
  </w:style>
  <w:style w:type="character" w:customStyle="1" w:styleId="1fffff5">
    <w:name w:val="Обычный1"/>
    <w:link w:val="1fffff4"/>
    <w:rPr>
      <w:sz w:val="22"/>
    </w:rPr>
  </w:style>
  <w:style w:type="paragraph" w:styleId="af8">
    <w:name w:val="Body Text"/>
    <w:basedOn w:val="a"/>
    <w:link w:val="af9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9">
    <w:name w:val="Основной текст Знак"/>
    <w:basedOn w:val="11"/>
    <w:link w:val="af8"/>
    <w:rPr>
      <w:rFonts w:ascii="Times New Roman" w:hAnsi="Times New Roman"/>
      <w:sz w:val="28"/>
    </w:rPr>
  </w:style>
  <w:style w:type="paragraph" w:customStyle="1" w:styleId="5d">
    <w:name w:val="Основной шрифт абзаца5"/>
    <w:link w:val="5e"/>
  </w:style>
  <w:style w:type="character" w:customStyle="1" w:styleId="5e">
    <w:name w:val="Основной шрифт абзаца5"/>
    <w:link w:val="5d"/>
  </w:style>
  <w:style w:type="paragraph" w:customStyle="1" w:styleId="4f1">
    <w:name w:val="Основной шрифт абзаца4"/>
    <w:link w:val="4f2"/>
  </w:style>
  <w:style w:type="character" w:customStyle="1" w:styleId="4f2">
    <w:name w:val="Основной шрифт абзаца4"/>
    <w:link w:val="4f1"/>
  </w:style>
  <w:style w:type="paragraph" w:customStyle="1" w:styleId="3f1">
    <w:name w:val="Основной шрифт абзаца3"/>
    <w:link w:val="3f2"/>
  </w:style>
  <w:style w:type="character" w:customStyle="1" w:styleId="3f2">
    <w:name w:val="Основной шрифт абзаца3"/>
    <w:link w:val="3f1"/>
  </w:style>
  <w:style w:type="paragraph" w:styleId="afa">
    <w:name w:val="Title"/>
    <w:next w:val="a"/>
    <w:link w:val="af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b">
    <w:name w:val="Название Знак"/>
    <w:link w:val="af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5f">
    <w:name w:val="Гиперссылка5"/>
    <w:link w:val="5f0"/>
    <w:rPr>
      <w:color w:val="0000FF"/>
      <w:u w:val="single"/>
    </w:rPr>
  </w:style>
  <w:style w:type="character" w:customStyle="1" w:styleId="5f0">
    <w:name w:val="Гиперссылка5"/>
    <w:link w:val="5f"/>
    <w:rPr>
      <w:color w:val="0000FF"/>
      <w:u w:val="single"/>
    </w:rPr>
  </w:style>
  <w:style w:type="paragraph" w:customStyle="1" w:styleId="4f3">
    <w:name w:val="Основной шрифт абзаца4"/>
    <w:link w:val="4f4"/>
  </w:style>
  <w:style w:type="character" w:customStyle="1" w:styleId="4f4">
    <w:name w:val="Основной шрифт абзаца4"/>
    <w:link w:val="4f3"/>
  </w:style>
  <w:style w:type="paragraph" w:customStyle="1" w:styleId="1fffff6">
    <w:name w:val="Обычный1"/>
    <w:link w:val="1fffff7"/>
    <w:rPr>
      <w:sz w:val="22"/>
    </w:rPr>
  </w:style>
  <w:style w:type="character" w:customStyle="1" w:styleId="1fffff7">
    <w:name w:val="Обычный1"/>
    <w:link w:val="1fffff6"/>
    <w:rPr>
      <w:sz w:val="22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2e">
    <w:name w:val="Гиперссылка2"/>
    <w:link w:val="2f"/>
    <w:rPr>
      <w:color w:val="0000FF"/>
      <w:u w:val="single"/>
    </w:rPr>
  </w:style>
  <w:style w:type="character" w:customStyle="1" w:styleId="2f">
    <w:name w:val="Гиперссылка2"/>
    <w:link w:val="2e"/>
    <w:rPr>
      <w:color w:val="0000FF"/>
      <w:u w:val="single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88">
    <w:name w:val="Гиперссылка8"/>
    <w:link w:val="89"/>
    <w:rPr>
      <w:color w:val="0000FF"/>
      <w:u w:val="single"/>
    </w:rPr>
  </w:style>
  <w:style w:type="character" w:customStyle="1" w:styleId="89">
    <w:name w:val="Гиперссылка8"/>
    <w:link w:val="88"/>
    <w:rPr>
      <w:color w:val="0000FF"/>
      <w:u w:val="single"/>
    </w:rPr>
  </w:style>
  <w:style w:type="paragraph" w:customStyle="1" w:styleId="1fffff8">
    <w:name w:val="Обычный1"/>
    <w:link w:val="1fffff9"/>
    <w:rPr>
      <w:sz w:val="22"/>
    </w:rPr>
  </w:style>
  <w:style w:type="character" w:customStyle="1" w:styleId="1fffff9">
    <w:name w:val="Обычный1"/>
    <w:link w:val="1fffff8"/>
    <w:rPr>
      <w:sz w:val="22"/>
    </w:rPr>
  </w:style>
  <w:style w:type="paragraph" w:customStyle="1" w:styleId="67">
    <w:name w:val="Основной шрифт абзаца6"/>
    <w:link w:val="68"/>
  </w:style>
  <w:style w:type="character" w:customStyle="1" w:styleId="68">
    <w:name w:val="Основной шрифт абзаца6"/>
    <w:link w:val="67"/>
  </w:style>
  <w:style w:type="table" w:customStyle="1" w:styleId="1fffffa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f3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c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0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page number"/>
    <w:basedOn w:val="a0"/>
    <w:link w:val="1fffffb"/>
    <w:rsid w:val="00B87B24"/>
  </w:style>
  <w:style w:type="paragraph" w:customStyle="1" w:styleId="1fffffb">
    <w:name w:val="Номер страницы1"/>
    <w:link w:val="afd"/>
    <w:rsid w:val="00B87B24"/>
  </w:style>
  <w:style w:type="paragraph" w:styleId="afe">
    <w:name w:val="No Spacing"/>
    <w:basedOn w:val="a"/>
    <w:link w:val="aff"/>
    <w:uiPriority w:val="1"/>
    <w:qFormat/>
    <w:rsid w:val="00443D56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">
    <w:name w:val="Без интервала Знак"/>
    <w:basedOn w:val="1fffff9"/>
    <w:link w:val="afe"/>
    <w:uiPriority w:val="1"/>
    <w:rsid w:val="00443D56"/>
    <w:rPr>
      <w:rFonts w:ascii="Times New Roman" w:hAnsi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3177</Words>
  <Characters>18114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dcterms:created xsi:type="dcterms:W3CDTF">2025-01-05T07:45:00Z</dcterms:created>
  <dcterms:modified xsi:type="dcterms:W3CDTF">2025-01-05T07:45:00Z</dcterms:modified>
</cp:coreProperties>
</file>