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«АНДРЕЕВСКОЕ СЕЛЬСКОЕ ПОСЕЛЕНИЕ»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</w:p>
    <w:p w:rsidR="001D707C" w:rsidRPr="001A2391" w:rsidRDefault="001D707C" w:rsidP="001D70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АДМИНИСТРАЦИЯ АНДРЕЕВСКОГО СЕЛЬСКОГО ПОСЕЛЕНИЯ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</w:p>
    <w:p w:rsidR="001D707C" w:rsidRPr="001A2391" w:rsidRDefault="001D707C" w:rsidP="001D707C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1D707C" w:rsidRPr="001A2391" w:rsidRDefault="001D707C" w:rsidP="001D707C">
      <w:pPr>
        <w:jc w:val="center"/>
        <w:rPr>
          <w:sz w:val="28"/>
          <w:szCs w:val="28"/>
        </w:rPr>
      </w:pPr>
    </w:p>
    <w:p w:rsidR="001D707C" w:rsidRPr="001A2391" w:rsidRDefault="002C5D7D" w:rsidP="002C5D7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D707C" w:rsidRPr="001A2391">
        <w:rPr>
          <w:sz w:val="28"/>
          <w:szCs w:val="28"/>
        </w:rPr>
        <w:t>.</w:t>
      </w:r>
      <w:r w:rsidR="001D707C">
        <w:rPr>
          <w:sz w:val="28"/>
          <w:szCs w:val="28"/>
        </w:rPr>
        <w:t>12</w:t>
      </w:r>
      <w:r w:rsidR="001D707C" w:rsidRPr="001A2391">
        <w:rPr>
          <w:sz w:val="28"/>
          <w:szCs w:val="28"/>
        </w:rPr>
        <w:t>.20</w:t>
      </w:r>
      <w:r w:rsidR="001D707C">
        <w:rPr>
          <w:sz w:val="28"/>
          <w:szCs w:val="28"/>
        </w:rPr>
        <w:t>2</w:t>
      </w:r>
      <w:r w:rsidR="00C06AF8">
        <w:rPr>
          <w:sz w:val="28"/>
          <w:szCs w:val="28"/>
        </w:rPr>
        <w:t>2</w:t>
      </w:r>
      <w:r w:rsidR="001D707C" w:rsidRPr="001A2391">
        <w:rPr>
          <w:sz w:val="28"/>
          <w:szCs w:val="28"/>
        </w:rPr>
        <w:t xml:space="preserve">  </w:t>
      </w:r>
      <w:r w:rsidR="001D707C">
        <w:rPr>
          <w:sz w:val="28"/>
          <w:szCs w:val="28"/>
        </w:rPr>
        <w:t xml:space="preserve">                                                                                    </w:t>
      </w:r>
      <w:r w:rsidR="001D707C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202</w:t>
      </w:r>
    </w:p>
    <w:p w:rsidR="001D707C" w:rsidRDefault="001D707C" w:rsidP="001D707C">
      <w:pPr>
        <w:ind w:left="125"/>
        <w:jc w:val="both"/>
        <w:rPr>
          <w:sz w:val="28"/>
          <w:szCs w:val="28"/>
        </w:rPr>
      </w:pPr>
    </w:p>
    <w:p w:rsidR="001D707C" w:rsidRDefault="001D707C" w:rsidP="001D707C">
      <w:pPr>
        <w:ind w:left="1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1D707C" w:rsidRDefault="001D707C" w:rsidP="001D707C">
      <w:pPr>
        <w:ind w:left="125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Андреевского</w:t>
      </w:r>
      <w:r w:rsidRPr="00BE5697">
        <w:rPr>
          <w:bCs/>
          <w:iCs/>
          <w:sz w:val="28"/>
          <w:szCs w:val="28"/>
        </w:rPr>
        <w:t xml:space="preserve"> сельского</w:t>
      </w:r>
      <w:r>
        <w:rPr>
          <w:bCs/>
          <w:iCs/>
          <w:sz w:val="28"/>
          <w:szCs w:val="28"/>
        </w:rPr>
        <w:t xml:space="preserve"> п</w:t>
      </w:r>
      <w:r w:rsidRPr="00BE5697">
        <w:rPr>
          <w:bCs/>
          <w:iCs/>
          <w:sz w:val="28"/>
          <w:szCs w:val="28"/>
        </w:rPr>
        <w:t>оселения</w:t>
      </w:r>
      <w:r>
        <w:rPr>
          <w:bCs/>
          <w:iCs/>
          <w:sz w:val="28"/>
          <w:szCs w:val="28"/>
        </w:rPr>
        <w:t xml:space="preserve"> от 1</w:t>
      </w:r>
      <w:r>
        <w:rPr>
          <w:sz w:val="28"/>
          <w:szCs w:val="28"/>
        </w:rPr>
        <w:t xml:space="preserve">7.10.2018 </w:t>
      </w:r>
      <w:r>
        <w:rPr>
          <w:bCs/>
          <w:iCs/>
          <w:sz w:val="28"/>
          <w:szCs w:val="28"/>
        </w:rPr>
        <w:t xml:space="preserve">года № 84 </w:t>
      </w:r>
    </w:p>
    <w:p w:rsidR="001D707C" w:rsidRDefault="001D707C" w:rsidP="001D707C">
      <w:pPr>
        <w:ind w:left="125"/>
        <w:jc w:val="both"/>
        <w:rPr>
          <w:bCs/>
          <w:iCs/>
          <w:sz w:val="28"/>
          <w:szCs w:val="28"/>
        </w:rPr>
      </w:pPr>
    </w:p>
    <w:p w:rsidR="001D707C" w:rsidRPr="00082BF9" w:rsidRDefault="001D707C" w:rsidP="001D707C">
      <w:pPr>
        <w:jc w:val="both"/>
        <w:rPr>
          <w:sz w:val="16"/>
          <w:szCs w:val="16"/>
        </w:rPr>
      </w:pPr>
    </w:p>
    <w:p w:rsidR="001D707C" w:rsidRDefault="001D707C" w:rsidP="001D707C">
      <w:pPr>
        <w:spacing w:line="247" w:lineRule="auto"/>
        <w:ind w:right="-29" w:firstLine="709"/>
        <w:jc w:val="both"/>
        <w:rPr>
          <w:sz w:val="28"/>
          <w:szCs w:val="28"/>
        </w:rPr>
      </w:pPr>
      <w:r w:rsidRPr="00CB1B02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CB1B02">
        <w:rPr>
          <w:sz w:val="28"/>
          <w:szCs w:val="28"/>
        </w:rPr>
        <w:t xml:space="preserve">м </w:t>
      </w:r>
      <w:r w:rsidRPr="00CB1B02">
        <w:rPr>
          <w:bCs/>
          <w:sz w:val="28"/>
          <w:szCs w:val="28"/>
        </w:rPr>
        <w:t>Администрации Андреевского сельского поселения</w:t>
      </w:r>
      <w:r w:rsidRPr="00CB1B02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CB1B0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1B0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B1B02">
        <w:rPr>
          <w:bCs/>
          <w:color w:val="000000"/>
          <w:sz w:val="28"/>
          <w:szCs w:val="28"/>
        </w:rPr>
        <w:t xml:space="preserve"> № </w:t>
      </w:r>
      <w:r>
        <w:rPr>
          <w:bCs/>
          <w:color w:val="000000"/>
          <w:sz w:val="28"/>
          <w:szCs w:val="28"/>
        </w:rPr>
        <w:t>20</w:t>
      </w:r>
      <w:r w:rsidRPr="00CB1B02">
        <w:rPr>
          <w:bCs/>
          <w:color w:val="000000"/>
          <w:sz w:val="28"/>
          <w:szCs w:val="28"/>
        </w:rPr>
        <w:t xml:space="preserve"> «Об утверждении Порядка разработки, реализации и оценки эффективности муниципальных программ </w:t>
      </w:r>
      <w:r w:rsidRPr="00CB1B02">
        <w:rPr>
          <w:bCs/>
          <w:sz w:val="28"/>
          <w:szCs w:val="28"/>
        </w:rPr>
        <w:t>Андреевского сельского поселения</w:t>
      </w:r>
      <w:r w:rsidRPr="00CB1B02">
        <w:rPr>
          <w:bCs/>
          <w:color w:val="000000"/>
          <w:sz w:val="28"/>
          <w:szCs w:val="28"/>
        </w:rPr>
        <w:t>»</w:t>
      </w:r>
      <w:r w:rsidRPr="00CB1B02">
        <w:rPr>
          <w:sz w:val="28"/>
          <w:szCs w:val="28"/>
        </w:rPr>
        <w:t xml:space="preserve"> </w:t>
      </w:r>
      <w:r>
        <w:rPr>
          <w:sz w:val="28"/>
        </w:rPr>
        <w:t xml:space="preserve">и в связи с </w:t>
      </w:r>
      <w:r w:rsidRPr="00E27EE5">
        <w:rPr>
          <w:sz w:val="28"/>
          <w:szCs w:val="28"/>
        </w:rPr>
        <w:t xml:space="preserve">необходимостью корректировки объемов финансирования отдельных программных мероприятий </w:t>
      </w:r>
      <w:r>
        <w:rPr>
          <w:sz w:val="28"/>
          <w:szCs w:val="28"/>
        </w:rPr>
        <w:t>администрация Андреевского сельского поселения постановляет:</w:t>
      </w:r>
    </w:p>
    <w:p w:rsidR="001D707C" w:rsidRDefault="001D707C" w:rsidP="001D707C">
      <w:pPr>
        <w:jc w:val="center"/>
        <w:rPr>
          <w:b/>
          <w:sz w:val="16"/>
          <w:szCs w:val="16"/>
        </w:rPr>
      </w:pPr>
    </w:p>
    <w:p w:rsidR="001D707C" w:rsidRPr="00AD501C" w:rsidRDefault="001D707C" w:rsidP="001D707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</w:t>
      </w:r>
      <w:r w:rsidRPr="006109F7">
        <w:rPr>
          <w:b w:val="0"/>
        </w:rPr>
        <w:t xml:space="preserve">      1. </w:t>
      </w:r>
      <w:r w:rsidRPr="006109F7">
        <w:rPr>
          <w:b w:val="0"/>
          <w:spacing w:val="-4"/>
        </w:rPr>
        <w:t xml:space="preserve">Внести в постановление </w:t>
      </w:r>
      <w:r w:rsidRPr="006109F7">
        <w:rPr>
          <w:b w:val="0"/>
        </w:rPr>
        <w:t xml:space="preserve">Администрации Андреевского сельского поселения </w:t>
      </w:r>
      <w:r w:rsidRPr="002B55B2">
        <w:rPr>
          <w:b w:val="0"/>
        </w:rPr>
        <w:t xml:space="preserve">от </w:t>
      </w:r>
      <w:r>
        <w:rPr>
          <w:b w:val="0"/>
        </w:rPr>
        <w:t>1</w:t>
      </w:r>
      <w:r w:rsidRPr="002B55B2">
        <w:rPr>
          <w:b w:val="0"/>
        </w:rPr>
        <w:t>7.10.201</w:t>
      </w:r>
      <w:r>
        <w:rPr>
          <w:b w:val="0"/>
        </w:rPr>
        <w:t>8</w:t>
      </w:r>
      <w:r w:rsidRPr="006109F7">
        <w:rPr>
          <w:b w:val="0"/>
          <w:bCs w:val="0"/>
          <w:iCs/>
        </w:rPr>
        <w:t xml:space="preserve"> </w:t>
      </w:r>
      <w:r w:rsidRPr="006109F7">
        <w:rPr>
          <w:b w:val="0"/>
        </w:rPr>
        <w:t>№</w:t>
      </w:r>
      <w:r>
        <w:rPr>
          <w:b w:val="0"/>
        </w:rPr>
        <w:t>84</w:t>
      </w:r>
      <w:r w:rsidRPr="006109F7">
        <w:rPr>
          <w:b w:val="0"/>
        </w:rPr>
        <w:t xml:space="preserve"> «Об утверждении муниципальной </w:t>
      </w:r>
      <w:r>
        <w:rPr>
          <w:b w:val="0"/>
        </w:rPr>
        <w:t>п</w:t>
      </w:r>
      <w:r w:rsidRPr="00DB080A">
        <w:rPr>
          <w:b w:val="0"/>
        </w:rPr>
        <w:t>рограммы</w:t>
      </w:r>
      <w:r>
        <w:rPr>
          <w:b w:val="0"/>
        </w:rPr>
        <w:t xml:space="preserve"> </w:t>
      </w:r>
      <w:r w:rsidRPr="002B55B2">
        <w:rPr>
          <w:b w:val="0"/>
          <w:bCs w:val="0"/>
        </w:rPr>
        <w:t>Андреевского сельского поселения</w:t>
      </w:r>
      <w:r w:rsidRPr="00DB080A">
        <w:rPr>
          <w:b w:val="0"/>
        </w:rPr>
        <w:t xml:space="preserve"> </w:t>
      </w:r>
      <w:r w:rsidRPr="000B012B">
        <w:rPr>
          <w:b w:val="0"/>
        </w:rPr>
        <w:t>«</w:t>
      </w:r>
      <w:r w:rsidRPr="00AD501C">
        <w:rPr>
          <w:b w:val="0"/>
        </w:rPr>
        <w:t>Развитие транспортной системы» следующие изменения:</w:t>
      </w:r>
    </w:p>
    <w:p w:rsidR="001D707C" w:rsidRDefault="001D707C" w:rsidP="001D70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.1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приложении «Паспорт </w:t>
      </w:r>
      <w:r>
        <w:rPr>
          <w:rFonts w:ascii="Times New Roman" w:hAnsi="Times New Roman"/>
          <w:sz w:val="28"/>
          <w:szCs w:val="28"/>
        </w:rPr>
        <w:t>муниципальной программы Андреевского сельского поселения «</w:t>
      </w:r>
      <w:r w:rsidRPr="000811E6">
        <w:rPr>
          <w:rFonts w:ascii="Times New Roman" w:hAnsi="Times New Roman"/>
          <w:sz w:val="28"/>
          <w:szCs w:val="28"/>
        </w:rPr>
        <w:t>Развитие транспортной системы»</w:t>
      </w:r>
      <w:r w:rsidRPr="00AD501C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 «Ресурсное обеспечение муниципальной программы Андреевского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№1 к настоящему постановлению.</w:t>
      </w:r>
    </w:p>
    <w:p w:rsidR="001D707C" w:rsidRDefault="001D707C" w:rsidP="001D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«Паспорт подпрограммы </w:t>
      </w:r>
      <w:r w:rsidRPr="00A87F6A">
        <w:rPr>
          <w:kern w:val="2"/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kern w:val="2"/>
          <w:sz w:val="28"/>
          <w:szCs w:val="28"/>
        </w:rPr>
        <w:t>Андреевского сельского поселения</w:t>
      </w:r>
      <w:r w:rsidRPr="00A87F6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 </w:t>
      </w:r>
      <w:r w:rsidRPr="000811E6">
        <w:rPr>
          <w:sz w:val="28"/>
          <w:szCs w:val="28"/>
        </w:rPr>
        <w:t>«Ресурсное обеспечение подпрограммы 2</w:t>
      </w:r>
      <w:r w:rsidRPr="000811E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согласно приложению № 2 к настоящему постановлению.</w:t>
      </w:r>
    </w:p>
    <w:p w:rsidR="001D707C" w:rsidRDefault="001D707C" w:rsidP="001D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</w:t>
      </w:r>
      <w:r w:rsidRPr="00FA0089">
        <w:rPr>
          <w:sz w:val="28"/>
          <w:szCs w:val="28"/>
        </w:rPr>
        <w:t>3 к муниципальной программе Андреевского сельского поселения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«</w:t>
      </w:r>
      <w:r w:rsidRPr="000811E6">
        <w:rPr>
          <w:sz w:val="28"/>
          <w:szCs w:val="28"/>
        </w:rPr>
        <w:t>Развитие транспортной системы</w:t>
      </w:r>
      <w:proofErr w:type="gramStart"/>
      <w:r w:rsidRPr="000811E6">
        <w:rPr>
          <w:sz w:val="28"/>
          <w:szCs w:val="28"/>
        </w:rPr>
        <w:t>»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«Расходы местного бюджета   на реализацию муниципальной программы Андреевского сельского поселения «</w:t>
      </w:r>
      <w:r w:rsidRPr="000811E6">
        <w:rPr>
          <w:sz w:val="28"/>
          <w:szCs w:val="28"/>
        </w:rPr>
        <w:t>Развитие транспортной системы»</w:t>
      </w:r>
      <w:r w:rsidRPr="00AD501C">
        <w:rPr>
          <w:b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приложению № 3 к настоящему постановлению.</w:t>
      </w:r>
    </w:p>
    <w:p w:rsidR="001D707C" w:rsidRDefault="001D707C" w:rsidP="001D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№ 4</w:t>
      </w:r>
      <w:r>
        <w:rPr>
          <w:sz w:val="26"/>
          <w:szCs w:val="26"/>
        </w:rPr>
        <w:t xml:space="preserve"> </w:t>
      </w:r>
      <w:r w:rsidRPr="000811E6">
        <w:rPr>
          <w:sz w:val="28"/>
          <w:szCs w:val="28"/>
        </w:rPr>
        <w:t>к муниципальной программе Андреевского сельского поселения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«</w:t>
      </w:r>
      <w:r w:rsidRPr="000811E6">
        <w:rPr>
          <w:sz w:val="28"/>
          <w:szCs w:val="28"/>
        </w:rPr>
        <w:t>Развитие транспортной системы»</w:t>
      </w:r>
      <w:r>
        <w:rPr>
          <w:sz w:val="26"/>
          <w:szCs w:val="26"/>
        </w:rPr>
        <w:t>: «</w:t>
      </w:r>
      <w:r>
        <w:rPr>
          <w:sz w:val="28"/>
          <w:szCs w:val="28"/>
        </w:rPr>
        <w:t xml:space="preserve">Расходы на реализацию муниципальной программы </w:t>
      </w:r>
      <w:r>
        <w:rPr>
          <w:sz w:val="26"/>
          <w:szCs w:val="26"/>
        </w:rPr>
        <w:t>Андреевского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«</w:t>
      </w:r>
      <w:r w:rsidRPr="000811E6">
        <w:rPr>
          <w:sz w:val="28"/>
          <w:szCs w:val="28"/>
        </w:rPr>
        <w:t>Развитие транспортной системы»</w:t>
      </w:r>
      <w:r>
        <w:rPr>
          <w:sz w:val="28"/>
          <w:szCs w:val="28"/>
        </w:rPr>
        <w:t>, изложить в новой редакции согласно приложению № 4 к настоящему постановлению.</w:t>
      </w:r>
    </w:p>
    <w:p w:rsidR="001D707C" w:rsidRDefault="001D707C" w:rsidP="001D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Приложении № 6</w:t>
      </w:r>
      <w:r>
        <w:rPr>
          <w:sz w:val="26"/>
          <w:szCs w:val="26"/>
        </w:rPr>
        <w:t xml:space="preserve"> </w:t>
      </w:r>
      <w:r w:rsidRPr="000811E6">
        <w:rPr>
          <w:sz w:val="28"/>
          <w:szCs w:val="28"/>
        </w:rPr>
        <w:t>к муниципальной программе Андреевского сельского поселения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«</w:t>
      </w:r>
      <w:r w:rsidRPr="000811E6">
        <w:rPr>
          <w:sz w:val="28"/>
          <w:szCs w:val="28"/>
        </w:rPr>
        <w:t>Развитие транспортной системы»</w:t>
      </w:r>
      <w:r>
        <w:rPr>
          <w:sz w:val="26"/>
          <w:szCs w:val="26"/>
        </w:rPr>
        <w:t>: «</w:t>
      </w: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з бюджета Дубовского района»</w:t>
      </w:r>
      <w:r>
        <w:rPr>
          <w:sz w:val="28"/>
          <w:szCs w:val="28"/>
        </w:rPr>
        <w:t>, изложить в новой редакции согласно приложению № 5 к настоящему постановлению.</w:t>
      </w:r>
    </w:p>
    <w:p w:rsidR="001D707C" w:rsidRDefault="001D707C" w:rsidP="001D707C">
      <w:pPr>
        <w:ind w:firstLine="709"/>
        <w:jc w:val="both"/>
        <w:rPr>
          <w:sz w:val="26"/>
          <w:szCs w:val="26"/>
        </w:rPr>
      </w:pPr>
    </w:p>
    <w:p w:rsidR="001D707C" w:rsidRDefault="001D707C" w:rsidP="001D707C">
      <w:pPr>
        <w:spacing w:line="25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407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707C" w:rsidRDefault="001D707C" w:rsidP="001D707C">
      <w:pPr>
        <w:spacing w:line="252" w:lineRule="auto"/>
        <w:ind w:firstLine="426"/>
        <w:jc w:val="both"/>
        <w:rPr>
          <w:sz w:val="28"/>
          <w:szCs w:val="28"/>
        </w:rPr>
      </w:pPr>
    </w:p>
    <w:p w:rsidR="001D707C" w:rsidRDefault="001D707C" w:rsidP="001D707C">
      <w:pPr>
        <w:jc w:val="both"/>
        <w:rPr>
          <w:sz w:val="28"/>
          <w:szCs w:val="28"/>
        </w:rPr>
      </w:pPr>
      <w:r w:rsidRPr="00025C01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1D707C" w:rsidRDefault="001D707C" w:rsidP="001D707C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025C01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                        </w:t>
      </w:r>
      <w:r w:rsidRPr="00025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А.В.Лондарь</w:t>
      </w:r>
      <w:proofErr w:type="spellEnd"/>
    </w:p>
    <w:p w:rsidR="001D707C" w:rsidRPr="001A2391" w:rsidRDefault="001D707C" w:rsidP="001D707C">
      <w:pPr>
        <w:rPr>
          <w:sz w:val="28"/>
          <w:szCs w:val="28"/>
        </w:rPr>
      </w:pPr>
    </w:p>
    <w:p w:rsidR="001D707C" w:rsidRDefault="001D707C" w:rsidP="001D707C">
      <w:pPr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2C5D7D">
        <w:rPr>
          <w:sz w:val="28"/>
          <w:szCs w:val="28"/>
        </w:rPr>
        <w:t>е</w:t>
      </w:r>
      <w:r>
        <w:rPr>
          <w:sz w:val="28"/>
          <w:szCs w:val="28"/>
        </w:rPr>
        <w:t xml:space="preserve"> вносит</w:t>
      </w:r>
    </w:p>
    <w:p w:rsidR="001D707C" w:rsidRDefault="001D707C" w:rsidP="001D707C">
      <w:pPr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1D707C" w:rsidRPr="001A2391" w:rsidRDefault="001D707C" w:rsidP="001D707C">
      <w:pPr>
        <w:rPr>
          <w:sz w:val="28"/>
          <w:szCs w:val="28"/>
        </w:rPr>
      </w:pPr>
      <w:r>
        <w:rPr>
          <w:sz w:val="28"/>
          <w:szCs w:val="28"/>
        </w:rPr>
        <w:t>5-58-18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C5D7D" w:rsidRDefault="002C5D7D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1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к постановлению Администрации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922E6F">
        <w:rPr>
          <w:kern w:val="2"/>
          <w:sz w:val="28"/>
          <w:szCs w:val="28"/>
        </w:rPr>
        <w:t xml:space="preserve"> сельского поселения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22E6F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C5D7D">
        <w:rPr>
          <w:sz w:val="28"/>
          <w:szCs w:val="28"/>
        </w:rPr>
        <w:t>30</w:t>
      </w:r>
      <w:proofErr w:type="gramEnd"/>
      <w:r>
        <w:rPr>
          <w:sz w:val="28"/>
          <w:szCs w:val="28"/>
        </w:rPr>
        <w:t xml:space="preserve"> .12</w:t>
      </w:r>
      <w:r w:rsidRPr="00922E6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06AF8">
        <w:rPr>
          <w:sz w:val="28"/>
          <w:szCs w:val="28"/>
        </w:rPr>
        <w:t>2</w:t>
      </w:r>
      <w:r w:rsidRPr="00922E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C5D7D">
        <w:rPr>
          <w:sz w:val="28"/>
          <w:szCs w:val="28"/>
        </w:rPr>
        <w:t>202</w:t>
      </w:r>
      <w:r w:rsidRPr="00922E6F">
        <w:rPr>
          <w:sz w:val="28"/>
          <w:szCs w:val="28"/>
        </w:rPr>
        <w:t xml:space="preserve"> 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251" w:type="dxa"/>
        <w:tblInd w:w="-612" w:type="dxa"/>
        <w:tblLook w:val="04A0" w:firstRow="1" w:lastRow="0" w:firstColumn="1" w:lastColumn="0" w:noHBand="0" w:noVBand="1"/>
      </w:tblPr>
      <w:tblGrid>
        <w:gridCol w:w="2477"/>
        <w:gridCol w:w="2050"/>
        <w:gridCol w:w="310"/>
        <w:gridCol w:w="5414"/>
      </w:tblGrid>
      <w:tr w:rsidR="001D707C" w:rsidRPr="00DF25E5" w:rsidTr="002E2AC4">
        <w:tc>
          <w:tcPr>
            <w:tcW w:w="4837" w:type="dxa"/>
            <w:gridSpan w:val="3"/>
          </w:tcPr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«Ресурсное обеспечение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4C8">
              <w:rPr>
                <w:rFonts w:ascii="Times New Roman" w:hAnsi="Times New Roman"/>
                <w:bCs/>
                <w:sz w:val="28"/>
                <w:szCs w:val="28"/>
              </w:rPr>
              <w:t>Андреевского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ного бюджета программы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AF8">
              <w:rPr>
                <w:rFonts w:ascii="Times New Roman" w:hAnsi="Times New Roman"/>
                <w:sz w:val="28"/>
                <w:szCs w:val="28"/>
              </w:rPr>
              <w:t> 435,6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местного бюджета 1</w:t>
            </w:r>
            <w:r w:rsidR="00C06AF8">
              <w:rPr>
                <w:rFonts w:ascii="Times New Roman" w:hAnsi="Times New Roman"/>
                <w:sz w:val="28"/>
                <w:szCs w:val="28"/>
              </w:rPr>
              <w:t> 435,6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178,3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207,1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221,6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225,0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C06AF8">
              <w:rPr>
                <w:rFonts w:ascii="Times New Roman" w:hAnsi="Times New Roman"/>
                <w:sz w:val="28"/>
                <w:szCs w:val="28"/>
              </w:rPr>
              <w:t>3,3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707C" w:rsidRPr="00061B1A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AF8">
              <w:rPr>
                <w:rFonts w:ascii="Times New Roman" w:hAnsi="Times New Roman"/>
                <w:sz w:val="28"/>
                <w:szCs w:val="28"/>
              </w:rPr>
              <w:t>194,4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06AF8">
              <w:rPr>
                <w:rFonts w:ascii="Times New Roman" w:hAnsi="Times New Roman"/>
                <w:sz w:val="28"/>
                <w:szCs w:val="28"/>
              </w:rPr>
              <w:t>185,9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kern w:val="2"/>
                <w:sz w:val="28"/>
                <w:szCs w:val="28"/>
              </w:rPr>
              <w:t>,0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kern w:val="2"/>
                <w:sz w:val="28"/>
                <w:szCs w:val="28"/>
              </w:rPr>
              <w:t>.».</w:t>
            </w: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96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496447" w:rsidRPr="00922E6F" w:rsidRDefault="00496447" w:rsidP="0049644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922E6F">
              <w:rPr>
                <w:kern w:val="2"/>
                <w:sz w:val="28"/>
                <w:szCs w:val="28"/>
              </w:rPr>
              <w:lastRenderedPageBreak/>
              <w:t>Приложение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  <w:p w:rsidR="00496447" w:rsidRPr="00922E6F" w:rsidRDefault="00496447" w:rsidP="0049644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922E6F">
              <w:rPr>
                <w:kern w:val="2"/>
                <w:sz w:val="28"/>
                <w:szCs w:val="28"/>
              </w:rPr>
              <w:t>к постановлению Администрации</w:t>
            </w:r>
          </w:p>
          <w:p w:rsidR="00496447" w:rsidRPr="00922E6F" w:rsidRDefault="00496447" w:rsidP="0049644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Андреевского</w:t>
            </w:r>
            <w:r w:rsidRPr="00922E6F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D707C" w:rsidRDefault="00496447" w:rsidP="004964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922E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2C5D7D">
              <w:rPr>
                <w:sz w:val="28"/>
                <w:szCs w:val="28"/>
              </w:rPr>
              <w:t>30</w:t>
            </w:r>
            <w:proofErr w:type="gramEnd"/>
            <w:r>
              <w:rPr>
                <w:sz w:val="28"/>
                <w:szCs w:val="28"/>
              </w:rPr>
              <w:t xml:space="preserve"> .12</w:t>
            </w:r>
            <w:r w:rsidRPr="00922E6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C06AF8">
              <w:rPr>
                <w:sz w:val="28"/>
                <w:szCs w:val="28"/>
              </w:rPr>
              <w:t>2</w:t>
            </w:r>
            <w:r w:rsidRPr="00922E6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2C5D7D">
              <w:rPr>
                <w:sz w:val="28"/>
                <w:szCs w:val="28"/>
              </w:rPr>
              <w:t>202</w:t>
            </w:r>
          </w:p>
          <w:p w:rsidR="001D707C" w:rsidRPr="00541C47" w:rsidRDefault="001D707C" w:rsidP="00196C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07C" w:rsidTr="002E2AC4">
        <w:tc>
          <w:tcPr>
            <w:tcW w:w="4837" w:type="dxa"/>
            <w:gridSpan w:val="3"/>
          </w:tcPr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«Ресурсное обеспечение подпрограммы 1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ного бюджета программы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  <w:r w:rsidR="002E2AC4">
              <w:rPr>
                <w:rFonts w:ascii="Times New Roman" w:hAnsi="Times New Roman"/>
                <w:sz w:val="28"/>
                <w:szCs w:val="28"/>
              </w:rPr>
              <w:t>1</w:t>
            </w:r>
            <w:r w:rsidR="00C06AF8">
              <w:rPr>
                <w:rFonts w:ascii="Times New Roman" w:hAnsi="Times New Roman"/>
                <w:sz w:val="28"/>
                <w:szCs w:val="28"/>
              </w:rPr>
              <w:t> 207,0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местного бюджета </w:t>
            </w:r>
            <w:r w:rsidR="002E2AC4">
              <w:rPr>
                <w:rFonts w:ascii="Times New Roman" w:hAnsi="Times New Roman"/>
                <w:sz w:val="28"/>
                <w:szCs w:val="28"/>
              </w:rPr>
              <w:t>1</w:t>
            </w:r>
            <w:r w:rsidR="00C06AF8">
              <w:rPr>
                <w:rFonts w:ascii="Times New Roman" w:hAnsi="Times New Roman"/>
                <w:sz w:val="28"/>
                <w:szCs w:val="28"/>
              </w:rPr>
              <w:t> 207,0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E2AC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6447">
              <w:rPr>
                <w:rFonts w:ascii="Times New Roman" w:hAnsi="Times New Roman"/>
                <w:sz w:val="28"/>
                <w:szCs w:val="28"/>
              </w:rPr>
              <w:t>154,5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0912" w:rsidRPr="00FF0912">
              <w:rPr>
                <w:rFonts w:ascii="Times New Roman" w:hAnsi="Times New Roman"/>
                <w:sz w:val="28"/>
                <w:szCs w:val="28"/>
              </w:rPr>
              <w:t>91.0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172,3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172,3</w:t>
            </w:r>
            <w:r w:rsidRPr="00061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707C" w:rsidRPr="00061B1A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B1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AC4">
              <w:rPr>
                <w:rFonts w:ascii="Times New Roman" w:hAnsi="Times New Roman"/>
                <w:sz w:val="28"/>
                <w:szCs w:val="28"/>
              </w:rPr>
              <w:t>172,3</w:t>
            </w:r>
            <w:r w:rsidRPr="00061B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AF8">
              <w:rPr>
                <w:rFonts w:ascii="Times New Roman" w:hAnsi="Times New Roman"/>
                <w:sz w:val="28"/>
                <w:szCs w:val="28"/>
              </w:rPr>
              <w:t>172,3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C4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541C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kern w:val="2"/>
                <w:sz w:val="28"/>
                <w:szCs w:val="28"/>
              </w:rPr>
              <w:t>,0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kern w:val="2"/>
                <w:sz w:val="28"/>
                <w:szCs w:val="28"/>
              </w:rPr>
              <w:t>.».</w:t>
            </w: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Pr="00922E6F" w:rsidRDefault="001D707C" w:rsidP="001D707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922E6F">
              <w:rPr>
                <w:kern w:val="2"/>
                <w:sz w:val="28"/>
                <w:szCs w:val="28"/>
              </w:rPr>
              <w:lastRenderedPageBreak/>
              <w:t>Приложение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96447">
              <w:rPr>
                <w:kern w:val="2"/>
                <w:sz w:val="28"/>
                <w:szCs w:val="28"/>
              </w:rPr>
              <w:t>3</w:t>
            </w:r>
          </w:p>
          <w:p w:rsidR="001D707C" w:rsidRPr="00922E6F" w:rsidRDefault="001D707C" w:rsidP="001D707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922E6F">
              <w:rPr>
                <w:kern w:val="2"/>
                <w:sz w:val="28"/>
                <w:szCs w:val="28"/>
              </w:rPr>
              <w:t>к постановлению Администрации</w:t>
            </w:r>
          </w:p>
          <w:p w:rsidR="001D707C" w:rsidRPr="00922E6F" w:rsidRDefault="001D707C" w:rsidP="001D707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Андреевского</w:t>
            </w:r>
            <w:r w:rsidRPr="00922E6F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D707C" w:rsidRDefault="001D707C" w:rsidP="001D7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922E6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2C5D7D">
              <w:rPr>
                <w:sz w:val="28"/>
                <w:szCs w:val="28"/>
              </w:rPr>
              <w:t>30</w:t>
            </w:r>
            <w:proofErr w:type="gramEnd"/>
            <w:r>
              <w:rPr>
                <w:sz w:val="28"/>
                <w:szCs w:val="28"/>
              </w:rPr>
              <w:t xml:space="preserve"> .12</w:t>
            </w:r>
            <w:r w:rsidRPr="00922E6F">
              <w:rPr>
                <w:sz w:val="28"/>
                <w:szCs w:val="28"/>
              </w:rPr>
              <w:t>.20</w:t>
            </w:r>
            <w:r w:rsidR="00496447">
              <w:rPr>
                <w:sz w:val="28"/>
                <w:szCs w:val="28"/>
              </w:rPr>
              <w:t>2</w:t>
            </w:r>
            <w:r w:rsidR="00196C11">
              <w:rPr>
                <w:sz w:val="28"/>
                <w:szCs w:val="28"/>
              </w:rPr>
              <w:t>2</w:t>
            </w:r>
            <w:r w:rsidRPr="00922E6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2C5D7D">
              <w:rPr>
                <w:sz w:val="28"/>
                <w:szCs w:val="28"/>
              </w:rPr>
              <w:t>202</w:t>
            </w:r>
            <w:r w:rsidRPr="00922E6F">
              <w:rPr>
                <w:sz w:val="28"/>
                <w:szCs w:val="28"/>
              </w:rPr>
              <w:t xml:space="preserve"> </w:t>
            </w:r>
          </w:p>
          <w:p w:rsidR="001D707C" w:rsidRDefault="001D707C" w:rsidP="001D7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D707C" w:rsidRPr="00541C47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07C" w:rsidRPr="00A87F6A" w:rsidTr="002E2AC4">
        <w:tblPrEx>
          <w:tblCellMar>
            <w:left w:w="57" w:type="dxa"/>
            <w:bottom w:w="113" w:type="dxa"/>
            <w:right w:w="57" w:type="dxa"/>
          </w:tblCellMar>
          <w:tblLook w:val="00A0" w:firstRow="1" w:lastRow="0" w:firstColumn="1" w:lastColumn="0" w:noHBand="0" w:noVBand="0"/>
        </w:tblPrEx>
        <w:tc>
          <w:tcPr>
            <w:tcW w:w="2477" w:type="dxa"/>
            <w:noWrap/>
            <w:tcMar>
              <w:bottom w:w="113" w:type="dxa"/>
            </w:tcMar>
            <w:hideMark/>
          </w:tcPr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«Ресурсное обеспечение подпрограммы </w:t>
            </w:r>
            <w:r w:rsidR="004964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noWrap/>
            <w:tcMar>
              <w:bottom w:w="113" w:type="dxa"/>
            </w:tcMar>
          </w:tcPr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07C" w:rsidRDefault="001D707C" w:rsidP="001D707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4" w:type="dxa"/>
            <w:gridSpan w:val="2"/>
            <w:noWrap/>
            <w:tcMar>
              <w:bottom w:w="113" w:type="dxa"/>
            </w:tcMar>
            <w:hideMark/>
          </w:tcPr>
          <w:p w:rsidR="001D707C" w:rsidRDefault="001D707C" w:rsidP="002E2A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2E2AC4">
              <w:rPr>
                <w:color w:val="000000"/>
                <w:spacing w:val="-4"/>
                <w:kern w:val="2"/>
                <w:sz w:val="28"/>
                <w:szCs w:val="28"/>
              </w:rPr>
              <w:t>2</w:t>
            </w:r>
            <w:r w:rsidR="00196C11">
              <w:rPr>
                <w:color w:val="000000"/>
                <w:spacing w:val="-4"/>
                <w:kern w:val="2"/>
                <w:sz w:val="28"/>
                <w:szCs w:val="28"/>
              </w:rPr>
              <w:t>28,6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pacing w:val="-4"/>
                <w:kern w:val="2"/>
                <w:sz w:val="28"/>
                <w:szCs w:val="28"/>
              </w:rPr>
              <w:t xml:space="preserve">средства местного бюджета </w:t>
            </w:r>
            <w:r w:rsidR="002E2AC4">
              <w:rPr>
                <w:color w:val="000000"/>
                <w:spacing w:val="-4"/>
                <w:kern w:val="2"/>
                <w:sz w:val="28"/>
                <w:szCs w:val="28"/>
              </w:rPr>
              <w:t>2</w:t>
            </w:r>
            <w:r w:rsidR="00196C11">
              <w:rPr>
                <w:color w:val="000000"/>
                <w:spacing w:val="-4"/>
                <w:kern w:val="2"/>
                <w:sz w:val="28"/>
                <w:szCs w:val="28"/>
              </w:rPr>
              <w:t>28,6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рублей: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 6,0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в 2020 году –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52,6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FF0912" w:rsidRPr="00C06AF8">
              <w:rPr>
                <w:color w:val="000000"/>
                <w:kern w:val="2"/>
                <w:sz w:val="28"/>
                <w:szCs w:val="28"/>
              </w:rPr>
              <w:t>30.6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2E2AC4">
              <w:rPr>
                <w:color w:val="000000"/>
                <w:kern w:val="2"/>
                <w:sz w:val="28"/>
                <w:szCs w:val="28"/>
              </w:rPr>
              <w:t>52,7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2E2AC4">
              <w:rPr>
                <w:color w:val="000000"/>
                <w:kern w:val="2"/>
                <w:sz w:val="28"/>
                <w:szCs w:val="28"/>
              </w:rPr>
              <w:t>5</w:t>
            </w:r>
            <w:r w:rsidR="00196C11">
              <w:rPr>
                <w:color w:val="000000"/>
                <w:kern w:val="2"/>
                <w:sz w:val="28"/>
                <w:szCs w:val="28"/>
              </w:rPr>
              <w:t>1,0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196C11">
              <w:rPr>
                <w:color w:val="000000"/>
                <w:kern w:val="2"/>
                <w:sz w:val="28"/>
                <w:szCs w:val="28"/>
              </w:rPr>
              <w:t>22,1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в 2025 году –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196C11">
              <w:rPr>
                <w:color w:val="000000"/>
                <w:kern w:val="2"/>
                <w:sz w:val="28"/>
                <w:szCs w:val="28"/>
              </w:rPr>
              <w:t>13,6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kern w:val="2"/>
                <w:sz w:val="28"/>
                <w:szCs w:val="28"/>
              </w:rPr>
              <w:t>,0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kern w:val="2"/>
                <w:sz w:val="28"/>
                <w:szCs w:val="28"/>
              </w:rPr>
              <w:t>.».</w:t>
            </w:r>
          </w:p>
          <w:p w:rsidR="001D707C" w:rsidRPr="00A87F6A" w:rsidRDefault="001D707C" w:rsidP="001D70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D707C" w:rsidRPr="00993B6C" w:rsidRDefault="001D707C" w:rsidP="001D707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D707C" w:rsidRPr="00993B6C" w:rsidSect="00196C11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D707C" w:rsidRPr="00691856" w:rsidRDefault="001D707C" w:rsidP="001D707C">
      <w:pPr>
        <w:shd w:val="clear" w:color="auto" w:fill="FFFFFF"/>
        <w:autoSpaceDE w:val="0"/>
        <w:autoSpaceDN w:val="0"/>
        <w:adjustRightInd w:val="0"/>
        <w:ind w:left="17010"/>
        <w:jc w:val="right"/>
        <w:rPr>
          <w:kern w:val="2"/>
          <w:sz w:val="22"/>
          <w:szCs w:val="22"/>
        </w:rPr>
      </w:pP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3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к постановлению Администрации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922E6F">
        <w:rPr>
          <w:kern w:val="2"/>
          <w:sz w:val="28"/>
          <w:szCs w:val="28"/>
        </w:rPr>
        <w:t xml:space="preserve"> сельского поселения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22E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C5D7D">
        <w:rPr>
          <w:sz w:val="28"/>
          <w:szCs w:val="28"/>
        </w:rPr>
        <w:t>30</w:t>
      </w:r>
      <w:r>
        <w:rPr>
          <w:sz w:val="28"/>
          <w:szCs w:val="28"/>
        </w:rPr>
        <w:t xml:space="preserve"> .</w:t>
      </w:r>
      <w:r w:rsidR="002E2AC4">
        <w:rPr>
          <w:sz w:val="28"/>
          <w:szCs w:val="28"/>
        </w:rPr>
        <w:t>12</w:t>
      </w:r>
      <w:r w:rsidRPr="00922E6F">
        <w:rPr>
          <w:sz w:val="28"/>
          <w:szCs w:val="28"/>
        </w:rPr>
        <w:t>.20</w:t>
      </w:r>
      <w:r w:rsidR="00196C11">
        <w:rPr>
          <w:sz w:val="28"/>
          <w:szCs w:val="28"/>
        </w:rPr>
        <w:t>22</w:t>
      </w:r>
      <w:r w:rsidRPr="00922E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C5D7D">
        <w:rPr>
          <w:sz w:val="28"/>
          <w:szCs w:val="28"/>
        </w:rPr>
        <w:t>202</w:t>
      </w:r>
    </w:p>
    <w:p w:rsidR="001D707C" w:rsidRPr="00691856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«</w:t>
      </w:r>
      <w:r w:rsidRPr="00691856">
        <w:rPr>
          <w:kern w:val="2"/>
          <w:sz w:val="22"/>
          <w:szCs w:val="22"/>
        </w:rPr>
        <w:t>Приложение № 3»</w:t>
      </w:r>
    </w:p>
    <w:p w:rsidR="001D707C" w:rsidRPr="001D2166" w:rsidRDefault="001D707C" w:rsidP="001D707C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:rsidR="000C70EA" w:rsidRDefault="001D707C" w:rsidP="001D70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D2166">
        <w:rPr>
          <w:bCs/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Андреевского сельского поселения</w:t>
      </w:r>
    </w:p>
    <w:p w:rsidR="001D707C" w:rsidRDefault="001D707C" w:rsidP="001D70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:rsidR="000C70EA" w:rsidRPr="001D2166" w:rsidRDefault="000C70EA" w:rsidP="001D7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77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125"/>
        <w:gridCol w:w="1214"/>
        <w:gridCol w:w="408"/>
        <w:gridCol w:w="408"/>
        <w:gridCol w:w="767"/>
        <w:gridCol w:w="408"/>
        <w:gridCol w:w="857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1D707C" w:rsidRPr="001D2166" w:rsidTr="00196C11">
        <w:trPr>
          <w:trHeight w:val="447"/>
          <w:tblHeader/>
        </w:trPr>
        <w:tc>
          <w:tcPr>
            <w:tcW w:w="1702" w:type="dxa"/>
            <w:vMerge w:val="restart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1D707C" w:rsidRPr="001D2166" w:rsidRDefault="001D707C" w:rsidP="00196C11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1D707C" w:rsidRPr="001D2166" w:rsidRDefault="001D707C" w:rsidP="00196C11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1D707C" w:rsidRPr="001D2166" w:rsidRDefault="001D707C" w:rsidP="00196C11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1D707C" w:rsidRPr="001D2166" w:rsidRDefault="001D707C" w:rsidP="00196C1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1D707C" w:rsidRPr="001D2166" w:rsidRDefault="001D707C" w:rsidP="00196C1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1D707C" w:rsidRPr="001D2166" w:rsidRDefault="001D707C" w:rsidP="00196C1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1D707C" w:rsidRPr="001D2166" w:rsidRDefault="001D707C" w:rsidP="00196C1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1D707C" w:rsidRPr="001D2166" w:rsidTr="00196C11">
        <w:trPr>
          <w:trHeight w:val="148"/>
          <w:tblHeader/>
        </w:trPr>
        <w:tc>
          <w:tcPr>
            <w:tcW w:w="1702" w:type="dxa"/>
            <w:vMerge/>
          </w:tcPr>
          <w:p w:rsidR="001D707C" w:rsidRPr="001D2166" w:rsidRDefault="001D707C" w:rsidP="00196C11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1D707C" w:rsidRPr="001D2166" w:rsidRDefault="001D707C" w:rsidP="00196C11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1D707C" w:rsidRPr="001D2166" w:rsidRDefault="001D707C" w:rsidP="00196C11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1D707C" w:rsidRPr="001D2166" w:rsidRDefault="001D707C" w:rsidP="00196C11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1D707C" w:rsidRPr="001D2166" w:rsidRDefault="001D707C" w:rsidP="001D707C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4877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116"/>
        <w:gridCol w:w="1223"/>
        <w:gridCol w:w="408"/>
        <w:gridCol w:w="408"/>
        <w:gridCol w:w="767"/>
        <w:gridCol w:w="408"/>
        <w:gridCol w:w="857"/>
        <w:gridCol w:w="85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1D707C" w:rsidRPr="001D2166" w:rsidTr="002E2AC4">
        <w:trPr>
          <w:tblHeader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2E2AC4" w:rsidRPr="001D2166" w:rsidTr="002E2AC4"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Андреевского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2E2AC4" w:rsidRPr="001D2166" w:rsidRDefault="002E2AC4" w:rsidP="002E2AC4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1D2166" w:rsidRDefault="002E2AC4" w:rsidP="002E2AC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88466B" w:rsidRDefault="002E2AC4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196C11">
              <w:rPr>
                <w:spacing w:val="-10"/>
              </w:rPr>
              <w:t>435,6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Pr="00903A1F" w:rsidRDefault="002E2AC4" w:rsidP="002E2AC4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178,3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>
              <w:t>207,1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>
              <w:t>221,6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>
              <w:t>225,0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196C11">
            <w:r w:rsidRPr="00B6332C">
              <w:t>22</w:t>
            </w:r>
            <w:r w:rsidR="00196C11">
              <w:t>3,3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196C11" w:rsidP="002E2AC4">
            <w:r>
              <w:t>194,4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196C11" w:rsidP="002E2AC4">
            <w:pPr>
              <w:jc w:val="center"/>
            </w:pPr>
            <w:r>
              <w:t>185,9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C4" w:rsidRDefault="002E2AC4" w:rsidP="002E2AC4">
            <w:pPr>
              <w:jc w:val="center"/>
            </w:pPr>
            <w:r w:rsidRPr="00D64020">
              <w:t>0,0</w:t>
            </w:r>
          </w:p>
        </w:tc>
      </w:tr>
      <w:tr w:rsidR="00196C11" w:rsidRPr="001D2166" w:rsidTr="002E2AC4"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1" w:rsidRPr="001D2166" w:rsidRDefault="00196C11" w:rsidP="00196C11">
            <w:pPr>
              <w:widowControl w:val="0"/>
              <w:spacing w:line="235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Андреевского сельского поселения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88466B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1435,6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903A1F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178,3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207,1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221,6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225,0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r w:rsidRPr="00B6332C">
              <w:t>22</w:t>
            </w:r>
            <w:r>
              <w:t>3,3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r>
              <w:t>194,4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185,9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</w:tr>
      <w:tr w:rsidR="001D707C" w:rsidRPr="001D2166" w:rsidTr="002E2AC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</w:pPr>
            <w:r w:rsidRPr="001D2166">
              <w:t xml:space="preserve">Подпрограмма 1 </w:t>
            </w:r>
          </w:p>
          <w:p w:rsidR="001D707C" w:rsidRPr="001D2166" w:rsidRDefault="001D707C" w:rsidP="00196C11">
            <w:pPr>
              <w:widowControl w:val="0"/>
            </w:pPr>
            <w:r w:rsidRPr="001D2166">
              <w:t>«Развитие транспортн</w:t>
            </w:r>
            <w:r w:rsidRPr="001D2166">
              <w:lastRenderedPageBreak/>
              <w:t xml:space="preserve">ой инфраструктуры </w:t>
            </w:r>
            <w:proofErr w:type="spellStart"/>
            <w:r>
              <w:t>Андреевскго</w:t>
            </w:r>
            <w:proofErr w:type="spellEnd"/>
            <w:r>
              <w:t xml:space="preserve"> сельского поселения</w:t>
            </w:r>
            <w:r w:rsidRPr="001D2166">
              <w:t>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</w:pPr>
            <w:r>
              <w:rPr>
                <w:spacing w:val="-4"/>
              </w:rPr>
              <w:lastRenderedPageBreak/>
              <w:t xml:space="preserve">Администрация Андреевского сельского </w:t>
            </w:r>
            <w:r>
              <w:rPr>
                <w:spacing w:val="-4"/>
              </w:rPr>
              <w:lastRenderedPageBreak/>
              <w:t>поселения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88466B" w:rsidRDefault="00196C11" w:rsidP="00FF091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03A1F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>
              <w:t>154,5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FF0912">
            <w:pPr>
              <w:jc w:val="center"/>
            </w:pPr>
            <w:r>
              <w:t>1</w:t>
            </w:r>
            <w:r w:rsidR="00FF0912">
              <w:t>91,0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2E2AC4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96C11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</w:tr>
      <w:tr w:rsidR="00196C11" w:rsidRPr="001D2166" w:rsidTr="002E2AC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</w:pPr>
            <w:r w:rsidRPr="001D2166">
              <w:t xml:space="preserve">Основное </w:t>
            </w:r>
          </w:p>
          <w:p w:rsidR="00196C11" w:rsidRPr="001D2166" w:rsidRDefault="00196C11" w:rsidP="00196C11">
            <w:pPr>
              <w:widowControl w:val="0"/>
            </w:pPr>
            <w:r w:rsidRPr="001D2166">
              <w:t xml:space="preserve">мероприятие 1.1. </w:t>
            </w:r>
          </w:p>
          <w:p w:rsidR="00196C11" w:rsidRPr="001D2166" w:rsidRDefault="00196C11" w:rsidP="00196C11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Андреевского сельского поселения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09 1 00 28170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88466B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903A1F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154,5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191,0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172,3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</w:tr>
      <w:tr w:rsidR="001D707C" w:rsidRPr="001D2166" w:rsidTr="002E2AC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</w:pPr>
            <w:r w:rsidRPr="001D2166">
              <w:t>Подпро</w:t>
            </w:r>
            <w:r>
              <w:t>грамма 2</w:t>
            </w:r>
            <w:r w:rsidRPr="001D2166">
              <w:t xml:space="preserve"> </w:t>
            </w:r>
          </w:p>
          <w:p w:rsidR="001D707C" w:rsidRPr="001D2166" w:rsidRDefault="001D707C" w:rsidP="00196C11">
            <w:pPr>
              <w:widowControl w:val="0"/>
            </w:pPr>
            <w:r w:rsidRPr="001D2166">
              <w:t>«</w:t>
            </w:r>
            <w:r w:rsidRPr="00A36672">
              <w:rPr>
                <w:kern w:val="2"/>
              </w:rPr>
              <w:t xml:space="preserve">Повышение безопасности дорожного движения на территории </w:t>
            </w:r>
            <w:r>
              <w:rPr>
                <w:kern w:val="2"/>
              </w:rPr>
              <w:t>Андреевского сельского поселения</w:t>
            </w:r>
            <w:r w:rsidRPr="00A36672">
              <w:rPr>
                <w:kern w:val="2"/>
              </w:rPr>
              <w:t>»</w:t>
            </w:r>
            <w:r w:rsidRPr="001D2166">
              <w:t>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</w:pPr>
            <w:r>
              <w:rPr>
                <w:spacing w:val="-4"/>
              </w:rPr>
              <w:t>Администрация Андреевского сельского поселения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96C11" w:rsidP="00FF091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228,6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>
              <w:t>52,6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FF0912" w:rsidP="00196C11">
            <w:pPr>
              <w:jc w:val="center"/>
            </w:pPr>
            <w:r>
              <w:t>30,6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D317FB" w:rsidP="00196C11">
            <w:pPr>
              <w:jc w:val="center"/>
            </w:pPr>
            <w:r>
              <w:t>52,7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96C11" w:rsidP="00196C11">
            <w:pPr>
              <w:jc w:val="center"/>
            </w:pPr>
            <w:r>
              <w:t>51,0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96C11" w:rsidP="00196C11">
            <w:pPr>
              <w:jc w:val="center"/>
            </w:pPr>
            <w:r>
              <w:t>22,1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96C11" w:rsidP="00196C11">
            <w:pPr>
              <w:jc w:val="center"/>
            </w:pPr>
            <w:r>
              <w:t>13,6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jc w:val="center"/>
            </w:pPr>
            <w:r w:rsidRPr="00D64020">
              <w:t>0,0</w:t>
            </w:r>
          </w:p>
        </w:tc>
      </w:tr>
      <w:tr w:rsidR="00196C11" w:rsidRPr="001D2166" w:rsidTr="002E2AC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</w:pPr>
            <w:r>
              <w:rPr>
                <w:color w:val="000000"/>
                <w:kern w:val="2"/>
              </w:rPr>
              <w:t>Основное мероприят</w:t>
            </w:r>
            <w:r>
              <w:rPr>
                <w:color w:val="000000"/>
                <w:kern w:val="2"/>
              </w:rPr>
              <w:lastRenderedPageBreak/>
              <w:t>ие 2.1  Мероприятия по установке дорожных знаков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Администрация </w:t>
            </w:r>
            <w:r>
              <w:rPr>
                <w:spacing w:val="-4"/>
              </w:rPr>
              <w:lastRenderedPageBreak/>
              <w:t>Андреевского сельского поселения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0409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09 2 00 28320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228,6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52,6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30,6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52,7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51,0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13,6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</w:tr>
    </w:tbl>
    <w:p w:rsidR="001D707C" w:rsidRDefault="001D707C" w:rsidP="001D707C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1D707C" w:rsidRDefault="001D707C" w:rsidP="001D707C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4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к постановлению Администрации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922E6F">
        <w:rPr>
          <w:kern w:val="2"/>
          <w:sz w:val="28"/>
          <w:szCs w:val="28"/>
        </w:rPr>
        <w:t xml:space="preserve"> сельского поселения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22E6F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C5D7D">
        <w:rPr>
          <w:sz w:val="28"/>
          <w:szCs w:val="28"/>
        </w:rPr>
        <w:t>30</w:t>
      </w:r>
      <w:proofErr w:type="gramEnd"/>
      <w:r>
        <w:rPr>
          <w:sz w:val="28"/>
          <w:szCs w:val="28"/>
        </w:rPr>
        <w:t xml:space="preserve"> .</w:t>
      </w:r>
      <w:r w:rsidR="00D317FB">
        <w:rPr>
          <w:sz w:val="28"/>
          <w:szCs w:val="28"/>
        </w:rPr>
        <w:t>12</w:t>
      </w:r>
      <w:r w:rsidRPr="00922E6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96C11">
        <w:rPr>
          <w:sz w:val="28"/>
          <w:szCs w:val="28"/>
        </w:rPr>
        <w:t>2</w:t>
      </w:r>
      <w:r w:rsidRPr="00922E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C5D7D">
        <w:rPr>
          <w:sz w:val="28"/>
          <w:szCs w:val="28"/>
        </w:rPr>
        <w:t>202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«</w:t>
      </w:r>
      <w:r w:rsidRPr="00691856">
        <w:rPr>
          <w:kern w:val="2"/>
          <w:sz w:val="22"/>
          <w:szCs w:val="22"/>
        </w:rPr>
        <w:t>Приложение № 4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691856">
        <w:rPr>
          <w:kern w:val="2"/>
          <w:sz w:val="22"/>
          <w:szCs w:val="22"/>
        </w:rPr>
        <w:t>к муниципальной программе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691856">
        <w:rPr>
          <w:kern w:val="2"/>
          <w:sz w:val="22"/>
          <w:szCs w:val="22"/>
        </w:rPr>
        <w:t>Андреевского сельского поселения</w:t>
      </w:r>
    </w:p>
    <w:p w:rsidR="001D707C" w:rsidRPr="00691856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691856">
        <w:rPr>
          <w:kern w:val="2"/>
          <w:sz w:val="22"/>
          <w:szCs w:val="22"/>
        </w:rPr>
        <w:t>«Развитие транспортной системы»</w:t>
      </w:r>
    </w:p>
    <w:p w:rsidR="001D707C" w:rsidRPr="00691856" w:rsidRDefault="001D707C" w:rsidP="001D707C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2"/>
          <w:szCs w:val="22"/>
        </w:rPr>
      </w:pPr>
    </w:p>
    <w:p w:rsidR="001D707C" w:rsidRPr="001D2166" w:rsidRDefault="001D707C" w:rsidP="001D707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:rsidR="001D707C" w:rsidRPr="001D2166" w:rsidRDefault="001D707C" w:rsidP="001D707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Андреевского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:rsidR="001D707C" w:rsidRPr="001D2166" w:rsidRDefault="001D707C" w:rsidP="001D707C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</w:rPr>
        <w:t>тыс. рублей</w:t>
      </w:r>
    </w:p>
    <w:p w:rsidR="001D707C" w:rsidRPr="001D2166" w:rsidRDefault="001D707C" w:rsidP="001D707C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326"/>
        <w:gridCol w:w="961"/>
        <w:gridCol w:w="869"/>
        <w:gridCol w:w="961"/>
        <w:gridCol w:w="870"/>
        <w:gridCol w:w="869"/>
        <w:gridCol w:w="870"/>
        <w:gridCol w:w="870"/>
        <w:gridCol w:w="870"/>
        <w:gridCol w:w="869"/>
        <w:gridCol w:w="870"/>
        <w:gridCol w:w="870"/>
        <w:gridCol w:w="870"/>
        <w:gridCol w:w="870"/>
      </w:tblGrid>
      <w:tr w:rsidR="001D707C" w:rsidRPr="001D2166" w:rsidTr="00196C11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1D2166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Объем расходов, всего 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spacing w:val="-4"/>
                <w:kern w:val="2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В том числе по годам реализации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1D2166">
              <w:rPr>
                <w:kern w:val="2"/>
              </w:rPr>
              <w:t xml:space="preserve"> программы</w:t>
            </w:r>
          </w:p>
        </w:tc>
      </w:tr>
      <w:tr w:rsidR="001D707C" w:rsidRPr="001D2166" w:rsidTr="00196C11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spacing w:val="-4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2019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2020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2021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2022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2023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2024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2025</w:t>
            </w:r>
          </w:p>
          <w:p w:rsidR="001D707C" w:rsidRPr="001D2166" w:rsidRDefault="001D707C" w:rsidP="00196C11">
            <w:pPr>
              <w:spacing w:line="220" w:lineRule="auto"/>
              <w:jc w:val="center"/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2026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2027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2028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2029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2030</w:t>
            </w:r>
          </w:p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год</w:t>
            </w:r>
          </w:p>
        </w:tc>
      </w:tr>
    </w:tbl>
    <w:p w:rsidR="001D707C" w:rsidRPr="001D2166" w:rsidRDefault="001D707C" w:rsidP="001D707C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326"/>
        <w:gridCol w:w="961"/>
        <w:gridCol w:w="869"/>
        <w:gridCol w:w="961"/>
        <w:gridCol w:w="870"/>
        <w:gridCol w:w="869"/>
        <w:gridCol w:w="870"/>
        <w:gridCol w:w="870"/>
        <w:gridCol w:w="870"/>
        <w:gridCol w:w="869"/>
        <w:gridCol w:w="870"/>
        <w:gridCol w:w="870"/>
        <w:gridCol w:w="870"/>
        <w:gridCol w:w="870"/>
      </w:tblGrid>
      <w:tr w:rsidR="001D707C" w:rsidRPr="001D2166" w:rsidTr="000C70EA">
        <w:trPr>
          <w:tblHeader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1D2166">
              <w:rPr>
                <w:spacing w:val="-10"/>
                <w:kern w:val="2"/>
              </w:rPr>
              <w:t>15</w:t>
            </w:r>
          </w:p>
        </w:tc>
      </w:tr>
      <w:tr w:rsidR="00196C11" w:rsidRPr="001D2166" w:rsidTr="000C70EA">
        <w:trPr>
          <w:trHeight w:val="381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1D2166" w:rsidRDefault="00196C11" w:rsidP="00196C11">
            <w:pPr>
              <w:spacing w:before="16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D2166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Казанского сельского поселения</w:t>
            </w:r>
            <w:r w:rsidRPr="001D2166">
              <w:rPr>
                <w:kern w:val="2"/>
              </w:rPr>
              <w:t xml:space="preserve"> «Развитие транспортной системы»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C04514" w:rsidRDefault="00196C11" w:rsidP="00196C11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88466B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1435,6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903A1F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207,1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r w:rsidRPr="00B6332C">
              <w:t>22</w:t>
            </w:r>
            <w:r>
              <w:t>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r>
              <w:t>194,4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185,9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rPr>
          <w:trHeight w:val="381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160"/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88466B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</w:tr>
      <w:tr w:rsidR="00196C11" w:rsidRPr="001D2166" w:rsidTr="000C70EA">
        <w:trPr>
          <w:trHeight w:val="381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spacing w:before="160"/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C04514" w:rsidRDefault="00196C11" w:rsidP="00196C11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</w:t>
            </w:r>
            <w:r>
              <w:lastRenderedPageBreak/>
              <w:t xml:space="preserve">в местный бюджет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88466B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1435,6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903A1F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207,1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r w:rsidRPr="00B6332C">
              <w:t>22</w:t>
            </w:r>
            <w:r>
              <w:t>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r>
              <w:t>194,4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185,9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rPr>
          <w:trHeight w:val="381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160"/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F5735D" w:rsidRDefault="001D707C" w:rsidP="00196C1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88466B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</w:tr>
      <w:tr w:rsidR="001D707C" w:rsidRPr="001D2166" w:rsidTr="000C70EA">
        <w:trPr>
          <w:trHeight w:val="381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160"/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88466B" w:rsidRDefault="001D707C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9C144B" w:rsidRDefault="001D707C" w:rsidP="00196C11">
            <w:pPr>
              <w:rPr>
                <w:spacing w:val="-10"/>
              </w:rPr>
            </w:pPr>
          </w:p>
        </w:tc>
      </w:tr>
      <w:tr w:rsidR="00196C11" w:rsidRPr="001D2166" w:rsidTr="000C70EA">
        <w:trPr>
          <w:trHeight w:val="415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11" w:rsidRPr="001D2166" w:rsidRDefault="00196C11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C04514" w:rsidRDefault="00196C11" w:rsidP="00196C11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88466B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1435,6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Pr="00903A1F" w:rsidRDefault="00196C11" w:rsidP="00196C11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207,1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221,6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225,0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r w:rsidRPr="00B6332C">
              <w:t>22</w:t>
            </w:r>
            <w:r>
              <w:t>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r>
              <w:t>194,4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>
              <w:t>185,9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11" w:rsidRDefault="00196C11" w:rsidP="00196C11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rPr>
          <w:trHeight w:val="421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3050A" w:rsidRDefault="001D707C" w:rsidP="00196C11">
            <w:pPr>
              <w:spacing w:before="8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3050A" w:rsidRDefault="001D707C" w:rsidP="00196C11">
            <w:pPr>
              <w:spacing w:before="8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spacing w:before="80"/>
              <w:jc w:val="center"/>
              <w:rPr>
                <w:sz w:val="22"/>
                <w:szCs w:val="22"/>
              </w:rPr>
            </w:pPr>
          </w:p>
        </w:tc>
      </w:tr>
      <w:tr w:rsidR="00AA2012" w:rsidRPr="001D2166" w:rsidTr="000C70EA">
        <w:trPr>
          <w:trHeight w:val="295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12" w:rsidRPr="001D2166" w:rsidRDefault="00AA2012" w:rsidP="00AA2012">
            <w:pPr>
              <w:spacing w:before="40"/>
              <w:rPr>
                <w:kern w:val="2"/>
              </w:rPr>
            </w:pPr>
            <w:r w:rsidRPr="001D2166">
              <w:rPr>
                <w:kern w:val="2"/>
              </w:rPr>
              <w:t xml:space="preserve">Подпрограмма 1. </w:t>
            </w:r>
          </w:p>
          <w:p w:rsidR="00AA2012" w:rsidRPr="001D2166" w:rsidRDefault="00AA2012" w:rsidP="00AA2012">
            <w:pPr>
              <w:pageBreakBefore/>
              <w:spacing w:after="40"/>
              <w:rPr>
                <w:kern w:val="2"/>
              </w:rPr>
            </w:pPr>
            <w:r w:rsidRPr="001D2166">
              <w:rPr>
                <w:kern w:val="2"/>
              </w:rPr>
              <w:t xml:space="preserve">«Развитие транспортной инфраструктуры </w:t>
            </w:r>
            <w:r>
              <w:rPr>
                <w:kern w:val="2"/>
              </w:rPr>
              <w:t>Казанского сельского поселения</w:t>
            </w:r>
            <w:r w:rsidRPr="001D2166">
              <w:rPr>
                <w:kern w:val="2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C04514" w:rsidRDefault="00AA2012" w:rsidP="00AA2012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88466B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903A1F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154,5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191,0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AA2012" w:rsidRPr="001D2166" w:rsidTr="000C70E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012" w:rsidRPr="001D2166" w:rsidRDefault="00AA2012" w:rsidP="00AA2012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C04514" w:rsidRDefault="00AA2012" w:rsidP="00AA2012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88466B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903A1F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154,5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191,0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F5735D" w:rsidRDefault="001D707C" w:rsidP="00196C1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1D707C" w:rsidRPr="001D2166" w:rsidTr="000C70E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AA2012" w:rsidRPr="001D2166" w:rsidTr="000C70E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012" w:rsidRPr="001D2166" w:rsidRDefault="00AA2012" w:rsidP="00AA2012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C04514" w:rsidRDefault="00AA2012" w:rsidP="00AA2012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88466B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1207,0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903A1F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  <w:highlight w:val="yellow"/>
              </w:rPr>
            </w:pPr>
            <w:r>
              <w:rPr>
                <w:spacing w:val="-10"/>
              </w:rPr>
              <w:t>172,3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154,5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191,0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172,3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highlight w:val="yello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</w:tr>
      <w:tr w:rsidR="00AA2012" w:rsidRPr="001D2166" w:rsidTr="000C70EA"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12" w:rsidRPr="001D2166" w:rsidRDefault="00AA2012" w:rsidP="00AA2012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C04514" w:rsidRDefault="00AA2012" w:rsidP="00AA2012">
            <w:pPr>
              <w:widowControl w:val="0"/>
              <w:autoSpaceDE w:val="0"/>
              <w:autoSpaceDN w:val="0"/>
              <w:adjustRightInd w:val="0"/>
            </w:pPr>
            <w:r w:rsidRPr="00C04514"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228,6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52,6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52,7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22,1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663F94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1D2166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</w:tr>
      <w:tr w:rsidR="00AA2012" w:rsidRPr="001D2166" w:rsidTr="000C70EA"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012" w:rsidRPr="001D2166" w:rsidRDefault="00AA2012" w:rsidP="00AA2012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C04514" w:rsidRDefault="00AA2012" w:rsidP="00AA2012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в местный бюджет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228,6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52,6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52,7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22,1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F5735D" w:rsidRDefault="001D707C" w:rsidP="00196C1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5735D">
              <w:rPr>
                <w:i/>
              </w:rPr>
              <w:t>в том числе за счет средств: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663F94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006D45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</w:tr>
      <w:tr w:rsidR="001D707C" w:rsidRPr="001D2166" w:rsidTr="000C70EA"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>
              <w:t xml:space="preserve"> - областного</w:t>
            </w:r>
            <w:r w:rsidRPr="00C04514">
              <w:t xml:space="preserve"> бюджет</w:t>
            </w:r>
            <w: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663F94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</w:tr>
      <w:tr w:rsidR="00AA2012" w:rsidRPr="001D2166" w:rsidTr="000C70EA"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012" w:rsidRPr="001D2166" w:rsidRDefault="00AA2012" w:rsidP="00AA2012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Pr="00C04514" w:rsidRDefault="00AA2012" w:rsidP="00AA2012">
            <w:pPr>
              <w:widowControl w:val="0"/>
              <w:autoSpaceDE w:val="0"/>
              <w:autoSpaceDN w:val="0"/>
              <w:adjustRightInd w:val="0"/>
            </w:pPr>
            <w:r>
              <w:t xml:space="preserve"> - бюджета района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228,6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52,6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30,6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52,7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51,0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22,1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>
              <w:t>13,6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 w:rsidP="00AA2012">
            <w:pPr>
              <w:jc w:val="center"/>
            </w:pPr>
            <w:r w:rsidRPr="00D64020">
              <w:t>0,0</w:t>
            </w:r>
          </w:p>
        </w:tc>
      </w:tr>
      <w:tr w:rsidR="001D707C" w:rsidRPr="001D2166" w:rsidTr="000C70EA"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7C" w:rsidRPr="001D2166" w:rsidRDefault="001D707C" w:rsidP="00196C11">
            <w:pPr>
              <w:rPr>
                <w:kern w:val="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C04514" w:rsidRDefault="001D707C" w:rsidP="00196C11">
            <w:pPr>
              <w:widowControl w:val="0"/>
              <w:autoSpaceDE w:val="0"/>
              <w:autoSpaceDN w:val="0"/>
              <w:adjustRightInd w:val="0"/>
            </w:pPr>
            <w:r w:rsidRPr="00C04514">
              <w:t>внебюджетные источники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Pr="00663F94" w:rsidRDefault="001D707C" w:rsidP="00196C11">
            <w:pPr>
              <w:spacing w:before="80"/>
              <w:jc w:val="center"/>
              <w:rPr>
                <w:spacing w:val="-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7C" w:rsidRDefault="001D707C" w:rsidP="00196C11">
            <w:pPr>
              <w:spacing w:before="80"/>
              <w:jc w:val="center"/>
              <w:rPr>
                <w:spacing w:val="-10"/>
                <w:lang w:val="en-US"/>
              </w:rPr>
            </w:pPr>
          </w:p>
        </w:tc>
      </w:tr>
    </w:tbl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5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22E6F">
        <w:rPr>
          <w:kern w:val="2"/>
          <w:sz w:val="28"/>
          <w:szCs w:val="28"/>
        </w:rPr>
        <w:t>к постановлению Администрации</w:t>
      </w:r>
    </w:p>
    <w:p w:rsidR="001D707C" w:rsidRPr="00922E6F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Андреевского</w:t>
      </w:r>
      <w:r w:rsidRPr="00922E6F">
        <w:rPr>
          <w:kern w:val="2"/>
          <w:sz w:val="28"/>
          <w:szCs w:val="28"/>
        </w:rPr>
        <w:t xml:space="preserve"> сельского поселения</w:t>
      </w:r>
    </w:p>
    <w:p w:rsidR="001D707C" w:rsidRDefault="001D707C" w:rsidP="001D707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22E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C5D7D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F1C0C">
        <w:rPr>
          <w:sz w:val="28"/>
          <w:szCs w:val="28"/>
        </w:rPr>
        <w:t>12</w:t>
      </w:r>
      <w:r w:rsidRPr="00922E6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106E0">
        <w:rPr>
          <w:sz w:val="28"/>
          <w:szCs w:val="28"/>
        </w:rPr>
        <w:t>2</w:t>
      </w:r>
      <w:r w:rsidRPr="00922E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C5D7D">
        <w:rPr>
          <w:sz w:val="28"/>
          <w:szCs w:val="28"/>
        </w:rPr>
        <w:t>202</w:t>
      </w:r>
      <w:bookmarkStart w:id="0" w:name="_GoBack"/>
      <w:bookmarkEnd w:id="0"/>
    </w:p>
    <w:p w:rsidR="001D707C" w:rsidRDefault="001D707C" w:rsidP="001D707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07C" w:rsidRPr="001D2166" w:rsidRDefault="001D707C" w:rsidP="001D707C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1D707C" w:rsidRPr="001D2166" w:rsidRDefault="001D707C" w:rsidP="001D707C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Дубовского района </w:t>
      </w:r>
      <w:r w:rsidRPr="001D2166">
        <w:rPr>
          <w:kern w:val="2"/>
          <w:sz w:val="28"/>
          <w:szCs w:val="28"/>
        </w:rPr>
        <w:t xml:space="preserve"> </w:t>
      </w: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D707C" w:rsidRDefault="001D707C" w:rsidP="001D707C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44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06"/>
        <w:gridCol w:w="577"/>
        <w:gridCol w:w="506"/>
        <w:gridCol w:w="577"/>
        <w:gridCol w:w="506"/>
        <w:gridCol w:w="577"/>
        <w:gridCol w:w="506"/>
        <w:gridCol w:w="577"/>
        <w:gridCol w:w="506"/>
      </w:tblGrid>
      <w:tr w:rsidR="001D707C" w:rsidRPr="00A27AD8" w:rsidTr="007106E0">
        <w:trPr>
          <w:trHeight w:val="336"/>
        </w:trPr>
        <w:tc>
          <w:tcPr>
            <w:tcW w:w="486" w:type="dxa"/>
            <w:vMerge w:val="restart"/>
            <w:shd w:val="clear" w:color="auto" w:fill="auto"/>
          </w:tcPr>
          <w:p w:rsidR="001D707C" w:rsidRPr="00A27AD8" w:rsidRDefault="001D707C" w:rsidP="00196C1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A27AD8">
              <w:rPr>
                <w:rFonts w:eastAsia="Calibri"/>
                <w:bCs/>
                <w:kern w:val="2"/>
              </w:rPr>
              <w:t>№ п/п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1D707C" w:rsidRPr="00A27AD8" w:rsidRDefault="001D707C" w:rsidP="00196C11">
            <w:pPr>
              <w:jc w:val="center"/>
              <w:rPr>
                <w:rFonts w:eastAsia="Calibri"/>
                <w:bCs/>
                <w:kern w:val="2"/>
              </w:rPr>
            </w:pPr>
            <w:r w:rsidRPr="00A27AD8">
              <w:rPr>
                <w:rFonts w:eastAsia="Calibri"/>
                <w:bCs/>
                <w:kern w:val="2"/>
              </w:rPr>
              <w:t>Наименова</w:t>
            </w:r>
            <w:r w:rsidRPr="00A27AD8">
              <w:rPr>
                <w:rFonts w:eastAsia="Calibri"/>
                <w:bCs/>
                <w:kern w:val="2"/>
              </w:rPr>
              <w:softHyphen/>
              <w:t>ние</w:t>
            </w:r>
          </w:p>
          <w:p w:rsidR="001D707C" w:rsidRPr="00A27AD8" w:rsidRDefault="001D707C" w:rsidP="00196C1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A27AD8">
              <w:rPr>
                <w:rFonts w:eastAsia="Calibri"/>
                <w:bCs/>
                <w:kern w:val="2"/>
              </w:rPr>
              <w:t xml:space="preserve">муниципального образования </w:t>
            </w:r>
            <w:r w:rsidRPr="00A27AD8">
              <w:rPr>
                <w:rFonts w:eastAsia="Calibri"/>
                <w:bCs/>
                <w:kern w:val="2"/>
              </w:rPr>
              <w:br/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27AD8">
              <w:rPr>
                <w:kern w:val="2"/>
              </w:rPr>
              <w:t>2019 год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2020 год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2021 год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2022 год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2023 год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2024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2025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2026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2027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2028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2029 год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2030 год</w:t>
            </w:r>
          </w:p>
        </w:tc>
      </w:tr>
      <w:tr w:rsidR="001D707C" w:rsidRPr="00A27AD8" w:rsidTr="007106E0">
        <w:trPr>
          <w:trHeight w:val="336"/>
        </w:trPr>
        <w:tc>
          <w:tcPr>
            <w:tcW w:w="486" w:type="dxa"/>
            <w:vMerge/>
            <w:shd w:val="clear" w:color="auto" w:fill="auto"/>
          </w:tcPr>
          <w:p w:rsidR="001D707C" w:rsidRPr="00A27AD8" w:rsidRDefault="001D707C" w:rsidP="00196C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1D707C" w:rsidRPr="00A27AD8" w:rsidRDefault="001D707C" w:rsidP="00196C11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577" w:type="dxa"/>
            <w:vMerge w:val="restart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 xml:space="preserve">в 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т.ч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>.</w:t>
            </w:r>
          </w:p>
        </w:tc>
      </w:tr>
      <w:tr w:rsidR="001D707C" w:rsidRPr="00A27AD8" w:rsidTr="007106E0">
        <w:trPr>
          <w:trHeight w:val="324"/>
        </w:trPr>
        <w:tc>
          <w:tcPr>
            <w:tcW w:w="486" w:type="dxa"/>
            <w:vMerge/>
            <w:shd w:val="clear" w:color="auto" w:fill="auto"/>
          </w:tcPr>
          <w:p w:rsidR="001D707C" w:rsidRPr="00A27AD8" w:rsidRDefault="001D707C" w:rsidP="00196C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1D707C" w:rsidRPr="00A27AD8" w:rsidRDefault="001D707C" w:rsidP="00196C11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  <w:tc>
          <w:tcPr>
            <w:tcW w:w="577" w:type="dxa"/>
            <w:vMerge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0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  <w:sz w:val="16"/>
                <w:szCs w:val="16"/>
              </w:rPr>
              <w:t>За счет ср-в рай-</w:t>
            </w:r>
            <w:proofErr w:type="spellStart"/>
            <w:r w:rsidRPr="00A27AD8">
              <w:rPr>
                <w:kern w:val="2"/>
                <w:sz w:val="16"/>
                <w:szCs w:val="16"/>
              </w:rPr>
              <w:t>го</w:t>
            </w:r>
            <w:proofErr w:type="spellEnd"/>
            <w:r w:rsidRPr="00A27AD8">
              <w:rPr>
                <w:kern w:val="2"/>
                <w:sz w:val="16"/>
                <w:szCs w:val="16"/>
              </w:rPr>
              <w:t xml:space="preserve"> б-та</w:t>
            </w:r>
          </w:p>
        </w:tc>
      </w:tr>
      <w:tr w:rsidR="001D707C" w:rsidRPr="00A27AD8" w:rsidTr="007106E0">
        <w:tc>
          <w:tcPr>
            <w:tcW w:w="486" w:type="dxa"/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lastRenderedPageBreak/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6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10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15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16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17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19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20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21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23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25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7AD8">
              <w:rPr>
                <w:kern w:val="2"/>
              </w:rPr>
              <w:t>26</w:t>
            </w:r>
          </w:p>
        </w:tc>
      </w:tr>
      <w:tr w:rsidR="001D707C" w:rsidRPr="00A27AD8" w:rsidTr="00BF1C0C"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0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7C" w:rsidRPr="00A27AD8" w:rsidRDefault="001D707C" w:rsidP="00196C11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kern w:val="2"/>
              </w:rPr>
            </w:pPr>
            <w:r w:rsidRPr="00A27AD8">
              <w:rPr>
                <w:bCs/>
                <w:kern w:val="2"/>
              </w:rPr>
              <w:t xml:space="preserve">Межбюджетный трансферт на содержание </w:t>
            </w:r>
            <w:proofErr w:type="spellStart"/>
            <w:r w:rsidRPr="00A27AD8">
              <w:rPr>
                <w:bCs/>
                <w:kern w:val="2"/>
              </w:rPr>
              <w:t>внутрипоселковых</w:t>
            </w:r>
            <w:proofErr w:type="spellEnd"/>
            <w:r w:rsidRPr="00A27AD8">
              <w:rPr>
                <w:bCs/>
                <w:kern w:val="2"/>
              </w:rPr>
              <w:t xml:space="preserve"> дорог</w:t>
            </w:r>
          </w:p>
        </w:tc>
      </w:tr>
      <w:tr w:rsidR="007106E0" w:rsidRPr="00A27AD8" w:rsidTr="007106E0">
        <w:tc>
          <w:tcPr>
            <w:tcW w:w="486" w:type="dxa"/>
            <w:shd w:val="clear" w:color="auto" w:fill="auto"/>
            <w:vAlign w:val="bottom"/>
          </w:tcPr>
          <w:p w:rsidR="007106E0" w:rsidRPr="001D2166" w:rsidRDefault="007106E0" w:rsidP="007106E0">
            <w:pPr>
              <w:jc w:val="center"/>
            </w:pPr>
            <w:r w:rsidRPr="001D2166">
              <w:t>1.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shd w:val="clear" w:color="auto" w:fill="FFFFFF"/>
              <w:rPr>
                <w:kern w:val="2"/>
              </w:rPr>
            </w:pPr>
            <w:r w:rsidRPr="00A27AD8">
              <w:rPr>
                <w:kern w:val="2"/>
              </w:rPr>
              <w:t>Андреевское сельское поселение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178,3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178,3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207,1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207,1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221,6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221,6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225,0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225,0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223,3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223,3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194,4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194,4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185,9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185,9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106E0" w:rsidRPr="00A27AD8" w:rsidRDefault="007106E0" w:rsidP="007106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A27AD8">
              <w:rPr>
                <w:kern w:val="2"/>
                <w:sz w:val="16"/>
                <w:szCs w:val="16"/>
              </w:rPr>
              <w:t>0,0</w:t>
            </w:r>
          </w:p>
        </w:tc>
      </w:tr>
    </w:tbl>
    <w:p w:rsidR="001D707C" w:rsidRDefault="001D707C" w:rsidP="001D707C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7602F" w:rsidRDefault="0007602F"/>
    <w:sectPr w:rsidR="0007602F" w:rsidSect="001D707C">
      <w:footerReference w:type="even" r:id="rId9"/>
      <w:footerReference w:type="default" r:id="rId10"/>
      <w:pgSz w:w="16840" w:h="11907" w:orient="landscape" w:code="9"/>
      <w:pgMar w:top="1701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FB" w:rsidRDefault="00811BFB" w:rsidP="00D317FB">
      <w:r>
        <w:separator/>
      </w:r>
    </w:p>
  </w:endnote>
  <w:endnote w:type="continuationSeparator" w:id="0">
    <w:p w:rsidR="00811BFB" w:rsidRDefault="00811BFB" w:rsidP="00D3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11" w:rsidRDefault="00196C11" w:rsidP="00196C1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6C11" w:rsidRDefault="00196C11" w:rsidP="00196C1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11" w:rsidRDefault="00196C11" w:rsidP="00196C1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5D7D">
      <w:rPr>
        <w:rStyle w:val="ab"/>
        <w:noProof/>
      </w:rPr>
      <w:t>5</w:t>
    </w:r>
    <w:r>
      <w:rPr>
        <w:rStyle w:val="ab"/>
      </w:rPr>
      <w:fldChar w:fldCharType="end"/>
    </w:r>
  </w:p>
  <w:p w:rsidR="00196C11" w:rsidRDefault="00196C11" w:rsidP="00196C11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11" w:rsidRDefault="00196C11" w:rsidP="00196C1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6C11" w:rsidRDefault="00196C11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11" w:rsidRDefault="00196C11" w:rsidP="00196C1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5D7D">
      <w:rPr>
        <w:rStyle w:val="ab"/>
        <w:noProof/>
      </w:rPr>
      <w:t>10</w:t>
    </w:r>
    <w:r>
      <w:rPr>
        <w:rStyle w:val="ab"/>
      </w:rPr>
      <w:fldChar w:fldCharType="end"/>
    </w:r>
  </w:p>
  <w:p w:rsidR="00196C11" w:rsidRPr="004A1A19" w:rsidRDefault="00196C11" w:rsidP="00196C11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FB" w:rsidRDefault="00811BFB" w:rsidP="00D317FB">
      <w:r>
        <w:separator/>
      </w:r>
    </w:p>
  </w:footnote>
  <w:footnote w:type="continuationSeparator" w:id="0">
    <w:p w:rsidR="00811BFB" w:rsidRDefault="00811BFB" w:rsidP="00D3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3FD6"/>
    <w:multiLevelType w:val="hybridMultilevel"/>
    <w:tmpl w:val="8A4CE8FA"/>
    <w:lvl w:ilvl="0" w:tplc="B6F6B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0664"/>
    <w:multiLevelType w:val="hybridMultilevel"/>
    <w:tmpl w:val="A106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2F26"/>
    <w:multiLevelType w:val="hybridMultilevel"/>
    <w:tmpl w:val="1C52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AB"/>
    <w:rsid w:val="0007602F"/>
    <w:rsid w:val="000C70EA"/>
    <w:rsid w:val="00196C11"/>
    <w:rsid w:val="001D707C"/>
    <w:rsid w:val="002A2254"/>
    <w:rsid w:val="002C5D7D"/>
    <w:rsid w:val="002E2AC4"/>
    <w:rsid w:val="00343E10"/>
    <w:rsid w:val="00496447"/>
    <w:rsid w:val="00573EAB"/>
    <w:rsid w:val="006C52B1"/>
    <w:rsid w:val="007106E0"/>
    <w:rsid w:val="00811BFB"/>
    <w:rsid w:val="00AA2012"/>
    <w:rsid w:val="00BF1C0C"/>
    <w:rsid w:val="00C06AF8"/>
    <w:rsid w:val="00D317FB"/>
    <w:rsid w:val="00FE422C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DAFB"/>
  <w15:chartTrackingRefBased/>
  <w15:docId w15:val="{8C876AF8-F15B-4114-98BE-47665FDA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0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D707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D707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D70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D707C"/>
    <w:p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07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0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07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D707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D707C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a3">
    <w:name w:val="Body Text"/>
    <w:basedOn w:val="a"/>
    <w:link w:val="a4"/>
    <w:rsid w:val="001D707C"/>
    <w:rPr>
      <w:sz w:val="28"/>
    </w:rPr>
  </w:style>
  <w:style w:type="character" w:customStyle="1" w:styleId="a4">
    <w:name w:val="Основной текст Знак"/>
    <w:basedOn w:val="a0"/>
    <w:link w:val="a3"/>
    <w:rsid w:val="001D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707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7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1D707C"/>
    <w:pPr>
      <w:jc w:val="center"/>
    </w:pPr>
    <w:rPr>
      <w:sz w:val="28"/>
    </w:rPr>
  </w:style>
  <w:style w:type="paragraph" w:styleId="a7">
    <w:name w:val="footer"/>
    <w:basedOn w:val="a"/>
    <w:link w:val="a8"/>
    <w:rsid w:val="001D707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qFormat/>
    <w:rsid w:val="001D7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D707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D707C"/>
  </w:style>
  <w:style w:type="paragraph" w:styleId="ac">
    <w:name w:val="Balloon Text"/>
    <w:basedOn w:val="a"/>
    <w:link w:val="ad"/>
    <w:rsid w:val="001D70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70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70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1D707C"/>
    <w:rPr>
      <w:rFonts w:ascii="Courier New" w:eastAsia="Calibri" w:hAnsi="Courier New" w:cs="Courier New"/>
    </w:rPr>
  </w:style>
  <w:style w:type="character" w:customStyle="1" w:styleId="af">
    <w:name w:val="Текст Знак"/>
    <w:basedOn w:val="a0"/>
    <w:link w:val="ae"/>
    <w:rsid w:val="001D707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D707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0">
    <w:basedOn w:val="a"/>
    <w:next w:val="af1"/>
    <w:link w:val="af2"/>
    <w:uiPriority w:val="10"/>
    <w:qFormat/>
    <w:rsid w:val="001D707C"/>
    <w:pPr>
      <w:jc w:val="center"/>
    </w:pPr>
    <w:rPr>
      <w:sz w:val="24"/>
      <w:szCs w:val="24"/>
    </w:rPr>
  </w:style>
  <w:style w:type="paragraph" w:customStyle="1" w:styleId="12">
    <w:name w:val="Знак Знак Знак1 Знак"/>
    <w:basedOn w:val="a"/>
    <w:rsid w:val="001D707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3">
    <w:name w:val="Strong"/>
    <w:uiPriority w:val="22"/>
    <w:qFormat/>
    <w:rsid w:val="001D707C"/>
    <w:rPr>
      <w:b/>
      <w:bCs/>
    </w:rPr>
  </w:style>
  <w:style w:type="paragraph" w:styleId="af4">
    <w:name w:val="Normal (Web)"/>
    <w:basedOn w:val="a"/>
    <w:rsid w:val="001D707C"/>
    <w:pPr>
      <w:spacing w:before="30" w:after="30"/>
    </w:pPr>
    <w:rPr>
      <w:sz w:val="24"/>
      <w:szCs w:val="24"/>
    </w:rPr>
  </w:style>
  <w:style w:type="character" w:styleId="af5">
    <w:name w:val="Hyperlink"/>
    <w:rsid w:val="001D707C"/>
    <w:rPr>
      <w:color w:val="040465"/>
      <w:u w:val="single"/>
    </w:rPr>
  </w:style>
  <w:style w:type="paragraph" w:customStyle="1" w:styleId="section1">
    <w:name w:val="section1"/>
    <w:basedOn w:val="a"/>
    <w:rsid w:val="001D707C"/>
    <w:pPr>
      <w:spacing w:before="30" w:after="30"/>
    </w:pPr>
    <w:rPr>
      <w:sz w:val="24"/>
      <w:szCs w:val="24"/>
    </w:rPr>
  </w:style>
  <w:style w:type="table" w:styleId="af6">
    <w:name w:val="Table Grid"/>
    <w:basedOn w:val="a1"/>
    <w:uiPriority w:val="59"/>
    <w:rsid w:val="001D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1D707C"/>
    <w:pPr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rsid w:val="001D7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D70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7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D707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qFormat/>
    <w:rsid w:val="001D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link w:val="ConsPlusCell0"/>
    <w:rsid w:val="001D7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1D707C"/>
    <w:rPr>
      <w:rFonts w:ascii="Arial" w:eastAsia="Calibri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1D707C"/>
    <w:pPr>
      <w:widowControl w:val="0"/>
    </w:pPr>
    <w:rPr>
      <w:sz w:val="24"/>
      <w:szCs w:val="24"/>
      <w:lang w:eastAsia="ar-SA"/>
    </w:rPr>
  </w:style>
  <w:style w:type="character" w:customStyle="1" w:styleId="af8">
    <w:name w:val="Гипертекстовая ссылка"/>
    <w:uiPriority w:val="99"/>
    <w:rsid w:val="001D707C"/>
    <w:rPr>
      <w:b w:val="0"/>
      <w:bCs w:val="0"/>
      <w:color w:val="106BBE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1D70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70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Отчетный"/>
    <w:basedOn w:val="a"/>
    <w:rsid w:val="001D707C"/>
    <w:pPr>
      <w:spacing w:after="120" w:line="360" w:lineRule="auto"/>
      <w:ind w:firstLine="720"/>
      <w:jc w:val="both"/>
    </w:pPr>
    <w:rPr>
      <w:sz w:val="26"/>
    </w:rPr>
  </w:style>
  <w:style w:type="paragraph" w:customStyle="1" w:styleId="ConsNonformat">
    <w:name w:val="ConsNonformat"/>
    <w:rsid w:val="001D707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1D707C"/>
  </w:style>
  <w:style w:type="character" w:customStyle="1" w:styleId="afb">
    <w:name w:val="Текст сноски Знак"/>
    <w:basedOn w:val="a0"/>
    <w:link w:val="afa"/>
    <w:rsid w:val="001D7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1D707C"/>
    <w:rPr>
      <w:vertAlign w:val="superscript"/>
    </w:rPr>
  </w:style>
  <w:style w:type="paragraph" w:styleId="afd">
    <w:name w:val="List Paragraph"/>
    <w:basedOn w:val="a"/>
    <w:uiPriority w:val="34"/>
    <w:qFormat/>
    <w:rsid w:val="001D707C"/>
    <w:pPr>
      <w:widowControl w:val="0"/>
      <w:ind w:left="720"/>
      <w:contextualSpacing/>
    </w:pPr>
    <w:rPr>
      <w:sz w:val="24"/>
      <w:szCs w:val="24"/>
      <w:lang w:eastAsia="ar-SA"/>
    </w:rPr>
  </w:style>
  <w:style w:type="paragraph" w:styleId="23">
    <w:name w:val="Body Text Indent 2"/>
    <w:basedOn w:val="a"/>
    <w:link w:val="24"/>
    <w:rsid w:val="001D707C"/>
    <w:pPr>
      <w:ind w:firstLine="426"/>
      <w:jc w:val="both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D70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1D707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eContents">
    <w:name w:val="Table Contents"/>
    <w:basedOn w:val="a"/>
    <w:rsid w:val="001D707C"/>
    <w:pPr>
      <w:widowControl w:val="0"/>
    </w:pPr>
    <w:rPr>
      <w:sz w:val="24"/>
      <w:szCs w:val="24"/>
      <w:lang w:eastAsia="ar-SA"/>
    </w:rPr>
  </w:style>
  <w:style w:type="paragraph" w:customStyle="1" w:styleId="14">
    <w:name w:val="Знак1"/>
    <w:basedOn w:val="a"/>
    <w:rsid w:val="001D70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annotation text"/>
    <w:basedOn w:val="a"/>
    <w:link w:val="aff"/>
    <w:uiPriority w:val="99"/>
    <w:unhideWhenUsed/>
    <w:rsid w:val="001D707C"/>
  </w:style>
  <w:style w:type="character" w:customStyle="1" w:styleId="aff">
    <w:name w:val="Текст примечания Знак"/>
    <w:basedOn w:val="a0"/>
    <w:link w:val="afe"/>
    <w:uiPriority w:val="99"/>
    <w:rsid w:val="001D7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1D707C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rsid w:val="001D707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2">
    <w:name w:val="Название Знак"/>
    <w:link w:val="af0"/>
    <w:uiPriority w:val="10"/>
    <w:rsid w:val="001D7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1D707C"/>
    <w:rPr>
      <w:rFonts w:ascii="Times New Roman" w:hAnsi="Times New Roman" w:cs="Times New Roman"/>
      <w:sz w:val="26"/>
      <w:szCs w:val="26"/>
    </w:rPr>
  </w:style>
  <w:style w:type="character" w:styleId="aff2">
    <w:name w:val="annotation reference"/>
    <w:uiPriority w:val="99"/>
    <w:unhideWhenUsed/>
    <w:rsid w:val="001D707C"/>
    <w:rPr>
      <w:sz w:val="16"/>
      <w:szCs w:val="16"/>
    </w:rPr>
  </w:style>
  <w:style w:type="paragraph" w:customStyle="1" w:styleId="15">
    <w:name w:val="Текст1"/>
    <w:basedOn w:val="a"/>
    <w:rsid w:val="001D707C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21"/>
    <w:basedOn w:val="a"/>
    <w:rsid w:val="001D707C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pple-converted-space">
    <w:name w:val="apple-converted-space"/>
    <w:basedOn w:val="a0"/>
    <w:rsid w:val="001D707C"/>
  </w:style>
  <w:style w:type="character" w:customStyle="1" w:styleId="cfs1">
    <w:name w:val="cfs1"/>
    <w:basedOn w:val="a0"/>
    <w:rsid w:val="001D707C"/>
  </w:style>
  <w:style w:type="paragraph" w:customStyle="1" w:styleId="220">
    <w:name w:val="Основной текст 22"/>
    <w:basedOn w:val="a"/>
    <w:rsid w:val="001D707C"/>
    <w:pPr>
      <w:widowControl w:val="0"/>
      <w:spacing w:line="264" w:lineRule="auto"/>
      <w:ind w:firstLine="720"/>
      <w:jc w:val="both"/>
    </w:pPr>
    <w:rPr>
      <w:sz w:val="24"/>
      <w:szCs w:val="28"/>
    </w:rPr>
  </w:style>
  <w:style w:type="character" w:customStyle="1" w:styleId="style41">
    <w:name w:val="style41"/>
    <w:uiPriority w:val="99"/>
    <w:rsid w:val="001D707C"/>
    <w:rPr>
      <w:rFonts w:cs="Times New Roman"/>
      <w:b/>
      <w:bCs/>
      <w:sz w:val="24"/>
      <w:szCs w:val="24"/>
    </w:rPr>
  </w:style>
  <w:style w:type="paragraph" w:customStyle="1" w:styleId="western">
    <w:name w:val="western"/>
    <w:basedOn w:val="a"/>
    <w:rsid w:val="001D707C"/>
    <w:pPr>
      <w:shd w:val="clear" w:color="auto" w:fill="FFFFFF"/>
      <w:spacing w:before="100" w:beforeAutospacing="1" w:after="100" w:afterAutospacing="1" w:line="318" w:lineRule="atLeast"/>
      <w:jc w:val="both"/>
    </w:pPr>
    <w:rPr>
      <w:sz w:val="26"/>
      <w:szCs w:val="26"/>
    </w:rPr>
  </w:style>
  <w:style w:type="character" w:customStyle="1" w:styleId="25">
    <w:name w:val="Знак Знак2"/>
    <w:rsid w:val="001D707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9">
    <w:name w:val="Знак Знак9"/>
    <w:locked/>
    <w:rsid w:val="001D707C"/>
    <w:rPr>
      <w:lang w:val="ru-RU" w:eastAsia="ru-RU" w:bidi="ar-SA"/>
    </w:rPr>
  </w:style>
  <w:style w:type="character" w:customStyle="1" w:styleId="110">
    <w:name w:val="Знак Знак11"/>
    <w:locked/>
    <w:rsid w:val="001D707C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1D707C"/>
    <w:rPr>
      <w:sz w:val="26"/>
      <w:lang w:val="ru-RU" w:eastAsia="ru-RU" w:bidi="ar-SA"/>
    </w:rPr>
  </w:style>
  <w:style w:type="character" w:customStyle="1" w:styleId="6">
    <w:name w:val="Знак Знак6"/>
    <w:locked/>
    <w:rsid w:val="001D707C"/>
    <w:rPr>
      <w:rFonts w:ascii="AG Souvenir" w:hAnsi="AG Souvenir"/>
      <w:b/>
      <w:spacing w:val="38"/>
      <w:sz w:val="28"/>
      <w:lang w:val="x-none" w:eastAsia="x-none" w:bidi="ar-SA"/>
    </w:rPr>
  </w:style>
  <w:style w:type="paragraph" w:customStyle="1" w:styleId="16">
    <w:name w:val="Без интервала1"/>
    <w:rsid w:val="001D707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1D7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D707C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link w:val="aff4"/>
    <w:rsid w:val="001D707C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aff4">
    <w:name w:val="Заголовок Знак"/>
    <w:basedOn w:val="a0"/>
    <w:link w:val="af1"/>
    <w:rsid w:val="001D707C"/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1D707C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usach_1959@mail.ru</dc:creator>
  <cp:keywords/>
  <dc:description/>
  <cp:lastModifiedBy>usach_1959@mail.ru</cp:lastModifiedBy>
  <cp:revision>12</cp:revision>
  <dcterms:created xsi:type="dcterms:W3CDTF">2021-12-15T10:57:00Z</dcterms:created>
  <dcterms:modified xsi:type="dcterms:W3CDTF">2022-12-29T13:02:00Z</dcterms:modified>
</cp:coreProperties>
</file>