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C3" w:rsidRPr="008731FF" w:rsidRDefault="006A11C3" w:rsidP="006A11C3">
      <w:pPr>
        <w:widowControl/>
        <w:tabs>
          <w:tab w:val="left" w:pos="709"/>
        </w:tabs>
        <w:jc w:val="center"/>
        <w:outlineLvl w:val="0"/>
        <w:rPr>
          <w:rFonts w:eastAsia="Times New Roman" w:cs="Times New Roman"/>
          <w:b/>
          <w:bCs/>
          <w:iCs/>
          <w:color w:val="auto"/>
          <w:spacing w:val="10"/>
          <w:kern w:val="0"/>
          <w:sz w:val="28"/>
          <w:szCs w:val="28"/>
          <w:lang w:val="ru-RU" w:eastAsia="ru-RU" w:bidi="ar-SA"/>
        </w:rPr>
      </w:pPr>
      <w:r w:rsidRPr="008731FF">
        <w:rPr>
          <w:rFonts w:eastAsia="Times New Roman" w:cs="Times New Roman"/>
          <w:b/>
          <w:bCs/>
          <w:iCs/>
          <w:color w:val="auto"/>
          <w:spacing w:val="10"/>
          <w:kern w:val="0"/>
          <w:sz w:val="28"/>
          <w:szCs w:val="28"/>
          <w:lang w:val="ru-RU" w:eastAsia="ru-RU" w:bidi="ar-SA"/>
        </w:rPr>
        <w:t>РОССИЙСКАЯ ФЕДЕРАЦИЯ</w:t>
      </w:r>
    </w:p>
    <w:p w:rsidR="006A11C3" w:rsidRPr="008731FF" w:rsidRDefault="006A11C3" w:rsidP="006A11C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8731FF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РОСТОВСКАЯ ОБЛАСТЬ                                                                                    ДУБОВСКИЙ РАЙОН</w:t>
      </w:r>
    </w:p>
    <w:p w:rsidR="006A11C3" w:rsidRPr="008731FF" w:rsidRDefault="006A11C3" w:rsidP="006A11C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8731FF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МУНИЦИПАЛЬНОЕ ОБРАЗОВАНИЕ</w:t>
      </w:r>
    </w:p>
    <w:p w:rsidR="006A11C3" w:rsidRPr="008731FF" w:rsidRDefault="006A11C3" w:rsidP="006A11C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8731FF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«АНДРЕЕВСКОЕ   СЕЛЬСКОЕ ПОСЕЛЕНИЕ»</w:t>
      </w:r>
    </w:p>
    <w:p w:rsidR="006A11C3" w:rsidRPr="008731FF" w:rsidRDefault="006A11C3" w:rsidP="006A11C3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8731FF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СОБРАНИЕ ДЕПУТАТОВ АНДРЕЕВСКОГО  СЕЛЬСКОГО ПОСЕЛЕНИЯ</w:t>
      </w:r>
    </w:p>
    <w:p w:rsidR="006A11C3" w:rsidRPr="008731FF" w:rsidRDefault="006A11C3" w:rsidP="006A11C3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6A11C3" w:rsidRPr="008731FF" w:rsidRDefault="006A11C3" w:rsidP="006A11C3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8731FF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РЕШЕНИЕ </w:t>
      </w:r>
    </w:p>
    <w:p w:rsidR="000E4C54" w:rsidRPr="008731FF" w:rsidRDefault="00DD49BF" w:rsidP="0040361B">
      <w:pPr>
        <w:pStyle w:val="aa"/>
        <w:rPr>
          <w:lang w:val="ru-RU"/>
        </w:rPr>
      </w:pPr>
      <w:r w:rsidRPr="008731FF">
        <w:rPr>
          <w:color w:val="auto"/>
          <w:lang w:val="ru-RU"/>
        </w:rPr>
        <w:t>06.06.2022</w:t>
      </w:r>
      <w:r w:rsidR="0040361B" w:rsidRPr="008731FF">
        <w:rPr>
          <w:color w:val="auto"/>
          <w:lang w:val="ru-RU"/>
        </w:rPr>
        <w:t xml:space="preserve"> г.              </w:t>
      </w:r>
      <w:r w:rsidR="006A11C3" w:rsidRPr="008731FF">
        <w:rPr>
          <w:color w:val="auto"/>
          <w:lang w:val="ru-RU"/>
        </w:rPr>
        <w:t xml:space="preserve">                                                                 № </w:t>
      </w:r>
      <w:r w:rsidRPr="008731FF">
        <w:rPr>
          <w:color w:val="auto"/>
          <w:lang w:val="ru-RU"/>
        </w:rPr>
        <w:t>36</w:t>
      </w:r>
      <w:r w:rsidR="004F40DB" w:rsidRPr="008731FF">
        <w:rPr>
          <w:b w:val="0"/>
          <w:lang w:val="ru-RU"/>
        </w:rPr>
        <w:t xml:space="preserve">                           </w:t>
      </w:r>
      <w:r w:rsidR="0040361B" w:rsidRPr="008731FF">
        <w:rPr>
          <w:b w:val="0"/>
          <w:lang w:val="ru-RU"/>
        </w:rPr>
        <w:tab/>
      </w:r>
      <w:r w:rsidR="0040361B" w:rsidRPr="008731FF">
        <w:rPr>
          <w:b w:val="0"/>
          <w:bCs w:val="0"/>
          <w:lang w:val="ru-RU"/>
        </w:rPr>
        <w:t>с</w:t>
      </w:r>
      <w:r w:rsidR="006A11C3" w:rsidRPr="008731FF">
        <w:rPr>
          <w:b w:val="0"/>
          <w:bCs w:val="0"/>
          <w:lang w:val="ru-RU"/>
        </w:rPr>
        <w:t>т</w:t>
      </w:r>
      <w:r w:rsidR="0040361B" w:rsidRPr="008731FF">
        <w:rPr>
          <w:b w:val="0"/>
          <w:bCs w:val="0"/>
          <w:lang w:val="ru-RU"/>
        </w:rPr>
        <w:t xml:space="preserve">. </w:t>
      </w:r>
      <w:r w:rsidR="006A11C3" w:rsidRPr="008731FF">
        <w:rPr>
          <w:b w:val="0"/>
          <w:bCs w:val="0"/>
          <w:lang w:val="ru-RU"/>
        </w:rPr>
        <w:t>Андреевская</w:t>
      </w:r>
    </w:p>
    <w:p w:rsidR="000E4C54" w:rsidRDefault="000E4C54">
      <w:pPr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0E4C54" w:rsidRDefault="0040361B">
      <w:pPr>
        <w:jc w:val="center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О создании </w:t>
      </w:r>
      <w:r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>
        <w:rPr>
          <w:sz w:val="28"/>
          <w:szCs w:val="28"/>
          <w:lang w:val="ru-RU"/>
        </w:rPr>
        <w:t xml:space="preserve"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</w:t>
      </w:r>
    </w:p>
    <w:p w:rsidR="000E4C54" w:rsidRDefault="004036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ночное время не допускается нахождение детей в возрасте до 16 лет </w:t>
      </w:r>
    </w:p>
    <w:p w:rsidR="000E4C54" w:rsidRDefault="0040361B">
      <w:pPr>
        <w:jc w:val="center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сопровождения родителей (лиц их заменяющих) или лиц, осуществляющих мероприятия с участием детей</w:t>
      </w:r>
    </w:p>
    <w:p w:rsidR="000E4C54" w:rsidRDefault="000E4C54">
      <w:pPr>
        <w:tabs>
          <w:tab w:val="left" w:pos="709"/>
        </w:tabs>
        <w:ind w:left="510"/>
        <w:jc w:val="center"/>
        <w:rPr>
          <w:lang w:val="ru-RU"/>
        </w:rPr>
      </w:pPr>
    </w:p>
    <w:p w:rsidR="000E4C54" w:rsidRPr="006A11C3" w:rsidRDefault="0040361B" w:rsidP="008731FF">
      <w:pPr>
        <w:tabs>
          <w:tab w:val="left" w:pos="709"/>
        </w:tabs>
        <w:ind w:firstLine="709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соответствии с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</w:t>
      </w:r>
      <w:r w:rsidR="006A11C3">
        <w:rPr>
          <w:rFonts w:cs="Times New Roman"/>
          <w:color w:val="000000"/>
          <w:sz w:val="28"/>
          <w:szCs w:val="28"/>
          <w:lang w:val="ru-RU"/>
        </w:rPr>
        <w:t xml:space="preserve"> развитию», Собрание депутатов Андреевского </w:t>
      </w:r>
      <w:r>
        <w:rPr>
          <w:rFonts w:cs="Times New Roman"/>
          <w:color w:val="000000"/>
          <w:sz w:val="28"/>
          <w:szCs w:val="28"/>
          <w:lang w:val="ru-RU"/>
        </w:rPr>
        <w:t xml:space="preserve">  сельского поселения</w:t>
      </w:r>
      <w:r w:rsidR="008731FF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6A11C3">
        <w:rPr>
          <w:rFonts w:cs="Times New Roman"/>
          <w:b/>
          <w:color w:val="000000"/>
          <w:sz w:val="28"/>
          <w:szCs w:val="28"/>
          <w:lang w:val="ru-RU"/>
        </w:rPr>
        <w:t>РЕШИЛО:</w:t>
      </w:r>
    </w:p>
    <w:p w:rsidR="000E4C54" w:rsidRDefault="000E4C54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0E4C54" w:rsidRDefault="0040361B" w:rsidP="008731FF">
      <w:pPr>
        <w:ind w:firstLine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proofErr w:type="gramStart"/>
      <w:r w:rsidR="006A11C3">
        <w:rPr>
          <w:color w:val="000000"/>
          <w:sz w:val="28"/>
          <w:szCs w:val="28"/>
          <w:lang w:val="ru-RU"/>
        </w:rPr>
        <w:t>Утвердить муниципальную  экспертную комиссию</w:t>
      </w:r>
      <w:r>
        <w:rPr>
          <w:color w:val="000000"/>
          <w:sz w:val="28"/>
          <w:szCs w:val="28"/>
          <w:lang w:val="ru-RU"/>
        </w:rPr>
        <w:t xml:space="preserve"> по оценке предложений об определении </w:t>
      </w:r>
      <w:r>
        <w:rPr>
          <w:sz w:val="28"/>
          <w:szCs w:val="28"/>
          <w:lang w:val="ru-RU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</w:t>
      </w:r>
      <w:r w:rsidR="003853BC">
        <w:rPr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согласно Приложению к</w:t>
      </w:r>
      <w:proofErr w:type="gramEnd"/>
      <w:r>
        <w:rPr>
          <w:color w:val="000000"/>
          <w:sz w:val="28"/>
          <w:szCs w:val="28"/>
          <w:lang w:val="ru-RU"/>
        </w:rPr>
        <w:t xml:space="preserve"> настоящему Решению. </w:t>
      </w:r>
    </w:p>
    <w:p w:rsidR="00DD49BF" w:rsidRPr="00DD49BF" w:rsidRDefault="008731FF" w:rsidP="008731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D49BF" w:rsidRPr="00DD49BF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 </w:t>
      </w:r>
      <w:proofErr w:type="gramStart"/>
      <w:r w:rsidR="00DD49BF">
        <w:rPr>
          <w:sz w:val="28"/>
          <w:szCs w:val="28"/>
          <w:lang w:val="ru-RU"/>
        </w:rPr>
        <w:t>Приз</w:t>
      </w:r>
      <w:r w:rsidR="00DD49BF" w:rsidRPr="00DD49BF">
        <w:rPr>
          <w:sz w:val="28"/>
          <w:szCs w:val="28"/>
          <w:lang w:val="ru-RU"/>
        </w:rPr>
        <w:t>н</w:t>
      </w:r>
      <w:r w:rsidR="00DD49BF">
        <w:rPr>
          <w:sz w:val="28"/>
          <w:szCs w:val="28"/>
          <w:lang w:val="ru-RU"/>
        </w:rPr>
        <w:t>а</w:t>
      </w:r>
      <w:r w:rsidR="00DD49BF" w:rsidRPr="00DD49BF">
        <w:rPr>
          <w:sz w:val="28"/>
          <w:szCs w:val="28"/>
          <w:lang w:val="ru-RU"/>
        </w:rPr>
        <w:t xml:space="preserve">ть утратившим силу Решение </w:t>
      </w:r>
      <w:r>
        <w:rPr>
          <w:sz w:val="28"/>
          <w:szCs w:val="28"/>
          <w:lang w:val="ru-RU"/>
        </w:rPr>
        <w:t xml:space="preserve"> Собрания депутатов Андреевского сельского поселения </w:t>
      </w:r>
      <w:r w:rsidR="00DD49BF" w:rsidRPr="00DD49BF">
        <w:rPr>
          <w:sz w:val="28"/>
          <w:szCs w:val="28"/>
          <w:lang w:val="ru-RU"/>
        </w:rPr>
        <w:t>№82 от 25.12.2019 года</w:t>
      </w:r>
      <w:r w:rsidR="00DD49BF">
        <w:rPr>
          <w:lang w:val="ru-RU"/>
        </w:rPr>
        <w:t xml:space="preserve"> « </w:t>
      </w:r>
      <w:r w:rsidR="00DD49BF">
        <w:rPr>
          <w:rFonts w:cs="Times New Roman"/>
          <w:color w:val="000000"/>
          <w:sz w:val="28"/>
          <w:szCs w:val="28"/>
          <w:lang w:val="ru-RU"/>
        </w:rPr>
        <w:t xml:space="preserve">О создании </w:t>
      </w:r>
      <w:r w:rsidR="00DD49BF">
        <w:rPr>
          <w:color w:val="000000"/>
          <w:sz w:val="28"/>
          <w:szCs w:val="28"/>
          <w:lang w:val="ru-RU"/>
        </w:rPr>
        <w:t xml:space="preserve">муниципальной экспертной комиссии по оценке предложений об определении </w:t>
      </w:r>
      <w:r w:rsidR="00DD49BF">
        <w:rPr>
          <w:sz w:val="28"/>
          <w:szCs w:val="28"/>
          <w:lang w:val="ru-RU"/>
        </w:rPr>
        <w:t>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родителей (лиц их заменяющих) или лиц, осуществляющих мероприятия с участием время не</w:t>
      </w:r>
      <w:proofErr w:type="gramEnd"/>
      <w:r w:rsidR="00DD49BF">
        <w:rPr>
          <w:sz w:val="28"/>
          <w:szCs w:val="28"/>
          <w:lang w:val="ru-RU"/>
        </w:rPr>
        <w:t xml:space="preserve"> допускается нахождение детей в возрасте до 16 лет без сопровождения детей».</w:t>
      </w:r>
    </w:p>
    <w:p w:rsidR="000E4C54" w:rsidRDefault="00DD49BF" w:rsidP="008731FF">
      <w:pPr>
        <w:ind w:firstLine="284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40361B">
        <w:rPr>
          <w:sz w:val="28"/>
          <w:szCs w:val="28"/>
          <w:lang w:val="ru-RU"/>
        </w:rPr>
        <w:t xml:space="preserve"> </w:t>
      </w:r>
      <w:r w:rsidR="0040361B">
        <w:rPr>
          <w:rFonts w:cs="Times New Roman"/>
          <w:sz w:val="28"/>
          <w:szCs w:val="28"/>
          <w:lang w:val="ru-RU"/>
        </w:rPr>
        <w:t>Настоящее Решение вступает в силу со дня его официального обнародования.</w:t>
      </w:r>
    </w:p>
    <w:p w:rsidR="00EA0D91" w:rsidRPr="00EA0D91" w:rsidRDefault="008731FF" w:rsidP="008731FF">
      <w:pPr>
        <w:widowControl/>
        <w:tabs>
          <w:tab w:val="left" w:pos="851"/>
        </w:tabs>
        <w:ind w:left="75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DD49BF">
        <w:rPr>
          <w:rFonts w:cs="Times New Roman"/>
          <w:sz w:val="28"/>
          <w:szCs w:val="28"/>
          <w:lang w:val="ru-RU"/>
        </w:rPr>
        <w:t>4</w:t>
      </w:r>
      <w:r w:rsidR="0040361B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="00EA0D91" w:rsidRPr="00EA0D91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="00EA0D91" w:rsidRPr="00EA0D91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выполнением решения оставляю за собой. </w:t>
      </w:r>
    </w:p>
    <w:p w:rsidR="006A11C3" w:rsidRPr="006A11C3" w:rsidRDefault="006A11C3" w:rsidP="008731FF">
      <w:pPr>
        <w:widowControl/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auto"/>
          <w:kern w:val="0"/>
          <w:sz w:val="22"/>
          <w:szCs w:val="22"/>
          <w:lang w:val="ru-RU" w:eastAsia="ar-SA" w:bidi="ar-SA"/>
        </w:rPr>
      </w:pPr>
      <w:r w:rsidRPr="006A11C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Председатель Собрания депутатов</w:t>
      </w:r>
      <w:r w:rsidR="008731FF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6A11C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                                                                                 глава Андреевского сельского поселения                                    </w:t>
      </w:r>
      <w:r w:rsidR="003A494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А.Г.Фетисов</w:t>
      </w:r>
    </w:p>
    <w:p w:rsidR="00EA0D91" w:rsidRDefault="00EA0D91" w:rsidP="008731FF">
      <w:pPr>
        <w:pStyle w:val="aa"/>
        <w:jc w:val="right"/>
        <w:rPr>
          <w:b w:val="0"/>
          <w:bCs w:val="0"/>
          <w:lang w:val="ru-RU"/>
        </w:rPr>
      </w:pPr>
    </w:p>
    <w:p w:rsidR="000E4C54" w:rsidRDefault="0040361B">
      <w:pPr>
        <w:pStyle w:val="aa"/>
        <w:jc w:val="right"/>
        <w:rPr>
          <w:lang w:val="ru-RU"/>
        </w:rPr>
      </w:pPr>
      <w:bookmarkStart w:id="0" w:name="_GoBack"/>
      <w:bookmarkEnd w:id="0"/>
      <w:r>
        <w:rPr>
          <w:b w:val="0"/>
          <w:bCs w:val="0"/>
          <w:lang w:val="ru-RU"/>
        </w:rPr>
        <w:t xml:space="preserve">Приложение </w:t>
      </w:r>
    </w:p>
    <w:p w:rsidR="000E4C54" w:rsidRDefault="0040361B">
      <w:pPr>
        <w:pStyle w:val="aa"/>
        <w:jc w:val="right"/>
        <w:rPr>
          <w:lang w:val="ru-RU"/>
        </w:rPr>
      </w:pPr>
      <w:r>
        <w:rPr>
          <w:b w:val="0"/>
          <w:bCs w:val="0"/>
          <w:lang w:val="ru-RU"/>
        </w:rPr>
        <w:t>к Решению Собрания депутатов</w:t>
      </w:r>
    </w:p>
    <w:p w:rsidR="000E4C54" w:rsidRDefault="006A11C3">
      <w:pPr>
        <w:pStyle w:val="aa"/>
        <w:jc w:val="right"/>
        <w:rPr>
          <w:lang w:val="ru-RU"/>
        </w:rPr>
      </w:pPr>
      <w:r>
        <w:rPr>
          <w:b w:val="0"/>
          <w:bCs w:val="0"/>
          <w:lang w:val="ru-RU"/>
        </w:rPr>
        <w:t>Андреевского сельского поселения</w:t>
      </w:r>
    </w:p>
    <w:p w:rsidR="000E4C54" w:rsidRPr="00DD49BF" w:rsidRDefault="006A11C3">
      <w:pPr>
        <w:pStyle w:val="aa"/>
        <w:jc w:val="right"/>
        <w:rPr>
          <w:b w:val="0"/>
          <w:color w:val="auto"/>
          <w:lang w:val="ru-RU"/>
        </w:rPr>
      </w:pPr>
      <w:r w:rsidRPr="00DD49BF">
        <w:rPr>
          <w:b w:val="0"/>
          <w:bCs w:val="0"/>
          <w:color w:val="auto"/>
          <w:lang w:val="ru-RU"/>
        </w:rPr>
        <w:t xml:space="preserve">от </w:t>
      </w:r>
      <w:r w:rsidR="00DD49BF" w:rsidRPr="00DD49BF">
        <w:rPr>
          <w:b w:val="0"/>
          <w:bCs w:val="0"/>
          <w:color w:val="auto"/>
          <w:lang w:val="ru-RU"/>
        </w:rPr>
        <w:t>06.06.2022</w:t>
      </w:r>
      <w:r w:rsidRPr="00DD49BF">
        <w:rPr>
          <w:b w:val="0"/>
          <w:bCs w:val="0"/>
          <w:color w:val="auto"/>
          <w:lang w:val="ru-RU"/>
        </w:rPr>
        <w:t xml:space="preserve"> г № </w:t>
      </w:r>
      <w:r w:rsidR="00DD49BF" w:rsidRPr="00DD49BF">
        <w:rPr>
          <w:b w:val="0"/>
          <w:bCs w:val="0"/>
          <w:color w:val="auto"/>
          <w:lang w:val="ru-RU"/>
        </w:rPr>
        <w:t>36</w:t>
      </w:r>
    </w:p>
    <w:p w:rsidR="000E4C54" w:rsidRDefault="000E4C54">
      <w:pPr>
        <w:pStyle w:val="aa"/>
        <w:jc w:val="right"/>
        <w:rPr>
          <w:b w:val="0"/>
          <w:bCs w:val="0"/>
          <w:lang w:val="ru-RU"/>
        </w:rPr>
      </w:pPr>
    </w:p>
    <w:p w:rsidR="008731FF" w:rsidRDefault="0040361B">
      <w:pPr>
        <w:pStyle w:val="2"/>
        <w:spacing w:line="240" w:lineRule="auto"/>
        <w:ind w:left="567"/>
        <w:jc w:val="center"/>
        <w:rPr>
          <w:lang w:val="ru-RU"/>
        </w:rPr>
      </w:pPr>
      <w:r w:rsidRPr="003853BC">
        <w:rPr>
          <w:b/>
          <w:lang w:val="ru-RU"/>
        </w:rPr>
        <w:t xml:space="preserve">СОСТАВ </w:t>
      </w:r>
      <w:r>
        <w:rPr>
          <w:lang w:val="ru-RU"/>
        </w:rPr>
        <w:t xml:space="preserve">  </w:t>
      </w:r>
    </w:p>
    <w:p w:rsidR="000E4C54" w:rsidRDefault="0040361B">
      <w:pPr>
        <w:pStyle w:val="2"/>
        <w:spacing w:line="240" w:lineRule="auto"/>
        <w:ind w:left="567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proofErr w:type="gramStart"/>
      <w:r>
        <w:rPr>
          <w:lang w:val="ru-RU"/>
        </w:rPr>
        <w:t>муниципальной экспертной комиссии 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в возрасте до 16 лет без сопровождения родителей (лиц их заменяющих) или лиц, осуществляющих мероприятия с участием детей</w:t>
      </w:r>
      <w:proofErr w:type="gramEnd"/>
    </w:p>
    <w:p w:rsidR="000E4C54" w:rsidRDefault="000E4C54">
      <w:pPr>
        <w:tabs>
          <w:tab w:val="left" w:pos="709"/>
        </w:tabs>
        <w:rPr>
          <w:rFonts w:cs="Times New Roman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Председатель комиссии:</w:t>
      </w:r>
    </w:p>
    <w:p w:rsidR="003853BC" w:rsidRDefault="003853BC">
      <w:pPr>
        <w:tabs>
          <w:tab w:val="left" w:pos="0"/>
        </w:tabs>
        <w:jc w:val="both"/>
        <w:rPr>
          <w:lang w:val="ru-RU"/>
        </w:rPr>
      </w:pPr>
    </w:p>
    <w:p w:rsidR="000E4C54" w:rsidRDefault="00A644ED">
      <w:pPr>
        <w:tabs>
          <w:tab w:val="left" w:pos="0"/>
        </w:tabs>
        <w:jc w:val="both"/>
        <w:rPr>
          <w:lang w:val="ru-RU"/>
        </w:rPr>
      </w:pPr>
      <w:proofErr w:type="spellStart"/>
      <w:r w:rsidRPr="003853BC">
        <w:rPr>
          <w:rStyle w:val="a3"/>
          <w:rFonts w:cs="Times New Roman"/>
          <w:color w:val="000000"/>
          <w:sz w:val="28"/>
          <w:szCs w:val="28"/>
          <w:lang w:val="ru-RU"/>
        </w:rPr>
        <w:t>Лондарь</w:t>
      </w:r>
      <w:proofErr w:type="spellEnd"/>
      <w:r w:rsidRPr="003853BC">
        <w:rPr>
          <w:rStyle w:val="a3"/>
          <w:rFonts w:cs="Times New Roman"/>
          <w:color w:val="000000"/>
          <w:sz w:val="28"/>
          <w:szCs w:val="28"/>
          <w:lang w:val="ru-RU"/>
        </w:rPr>
        <w:t xml:space="preserve"> А.В</w:t>
      </w:r>
      <w:r w:rsidR="008731FF">
        <w:rPr>
          <w:rStyle w:val="a3"/>
          <w:rFonts w:cs="Times New Roman"/>
          <w:color w:val="000000"/>
          <w:sz w:val="28"/>
          <w:szCs w:val="28"/>
          <w:lang w:val="ru-RU"/>
        </w:rPr>
        <w:t>.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="008731FF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-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Глава Администрации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Андреевского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Заместитель председателя комиссии:</w:t>
      </w:r>
    </w:p>
    <w:p w:rsidR="003853BC" w:rsidRDefault="003853BC">
      <w:pPr>
        <w:tabs>
          <w:tab w:val="left" w:pos="0"/>
        </w:tabs>
        <w:jc w:val="both"/>
        <w:rPr>
          <w:lang w:val="ru-RU"/>
        </w:rPr>
      </w:pPr>
    </w:p>
    <w:p w:rsidR="000E4C54" w:rsidRDefault="00A644ED">
      <w:pPr>
        <w:tabs>
          <w:tab w:val="left" w:pos="0"/>
        </w:tabs>
        <w:jc w:val="both"/>
        <w:rPr>
          <w:lang w:val="ru-RU"/>
        </w:rPr>
      </w:pPr>
      <w:r w:rsidRPr="003853BC">
        <w:rPr>
          <w:rStyle w:val="a3"/>
          <w:rFonts w:cs="Times New Roman"/>
          <w:color w:val="000000"/>
          <w:sz w:val="28"/>
          <w:szCs w:val="28"/>
          <w:lang w:val="ru-RU"/>
        </w:rPr>
        <w:t>Карасёва Е.В.</w:t>
      </w:r>
      <w:r w:rsidR="008731FF">
        <w:rPr>
          <w:rStyle w:val="a3"/>
          <w:rFonts w:cs="Times New Roman"/>
          <w:color w:val="000000"/>
          <w:sz w:val="28"/>
          <w:szCs w:val="28"/>
          <w:lang w:val="ru-RU"/>
        </w:rPr>
        <w:t xml:space="preserve"> -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специалист по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земель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ным и имущественным отношениям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Администрации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Андреевского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Секретарь комиссии:</w:t>
      </w:r>
    </w:p>
    <w:p w:rsidR="003853BC" w:rsidRDefault="003853BC">
      <w:pPr>
        <w:tabs>
          <w:tab w:val="left" w:pos="0"/>
        </w:tabs>
        <w:jc w:val="both"/>
        <w:rPr>
          <w:lang w:val="ru-RU"/>
        </w:rPr>
      </w:pPr>
    </w:p>
    <w:p w:rsidR="000E4C54" w:rsidRDefault="00A644ED">
      <w:pPr>
        <w:tabs>
          <w:tab w:val="left" w:pos="0"/>
        </w:tabs>
        <w:jc w:val="both"/>
        <w:rPr>
          <w:lang w:val="ru-RU"/>
        </w:rPr>
      </w:pPr>
      <w:r w:rsidRPr="003853BC">
        <w:rPr>
          <w:rStyle w:val="a3"/>
          <w:rFonts w:cs="Times New Roman"/>
          <w:color w:val="000000"/>
          <w:sz w:val="28"/>
          <w:szCs w:val="28"/>
          <w:lang w:val="ru-RU"/>
        </w:rPr>
        <w:t>Фетисова И.Г.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="008731FF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-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с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пециалист по правовой и кадровой работе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Администрации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Андреевского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40361B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Члены комиссии: </w:t>
      </w:r>
    </w:p>
    <w:p w:rsidR="003853BC" w:rsidRDefault="003853BC">
      <w:pPr>
        <w:tabs>
          <w:tab w:val="left" w:pos="0"/>
        </w:tabs>
        <w:jc w:val="both"/>
        <w:rPr>
          <w:lang w:val="ru-RU"/>
        </w:rPr>
      </w:pPr>
    </w:p>
    <w:p w:rsidR="000E4C54" w:rsidRDefault="00A644ED">
      <w:pPr>
        <w:tabs>
          <w:tab w:val="left" w:pos="0"/>
        </w:tabs>
        <w:jc w:val="both"/>
        <w:rPr>
          <w:lang w:val="ru-RU"/>
        </w:rPr>
      </w:pPr>
      <w:proofErr w:type="spellStart"/>
      <w:r w:rsidRPr="003853BC">
        <w:rPr>
          <w:rStyle w:val="a3"/>
          <w:rFonts w:cs="Times New Roman"/>
          <w:color w:val="000000"/>
          <w:sz w:val="28"/>
          <w:szCs w:val="28"/>
          <w:lang w:val="ru-RU"/>
        </w:rPr>
        <w:t>Бударина</w:t>
      </w:r>
      <w:proofErr w:type="spellEnd"/>
      <w:r w:rsidRPr="003853BC">
        <w:rPr>
          <w:rStyle w:val="a3"/>
          <w:rFonts w:cs="Times New Roman"/>
          <w:color w:val="000000"/>
          <w:sz w:val="28"/>
          <w:szCs w:val="28"/>
          <w:lang w:val="ru-RU"/>
        </w:rPr>
        <w:t xml:space="preserve"> И.А.</w:t>
      </w:r>
      <w:r w:rsidR="008731FF">
        <w:rPr>
          <w:rStyle w:val="a3"/>
          <w:rFonts w:cs="Times New Roman"/>
          <w:color w:val="000000"/>
          <w:sz w:val="28"/>
          <w:szCs w:val="28"/>
          <w:lang w:val="ru-RU"/>
        </w:rPr>
        <w:t xml:space="preserve"> - </w:t>
      </w:r>
      <w:r w:rsidR="003A494D">
        <w:rPr>
          <w:rStyle w:val="a3"/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старший инспектор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="003A494D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по вопросам муниципального хозяйства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Администрации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Андреевского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3A494D">
      <w:pPr>
        <w:tabs>
          <w:tab w:val="left" w:pos="0"/>
        </w:tabs>
        <w:jc w:val="both"/>
        <w:rPr>
          <w:lang w:val="ru-RU"/>
        </w:rPr>
      </w:pPr>
      <w:r>
        <w:rPr>
          <w:rStyle w:val="a3"/>
          <w:rFonts w:cs="Times New Roman"/>
          <w:color w:val="000000"/>
          <w:sz w:val="28"/>
          <w:szCs w:val="28"/>
          <w:lang w:val="ru-RU"/>
        </w:rPr>
        <w:t>Фетисов А.Г.</w:t>
      </w:r>
      <w:r w:rsidR="008731FF">
        <w:rPr>
          <w:rStyle w:val="a3"/>
          <w:rFonts w:cs="Times New Roman"/>
          <w:color w:val="000000"/>
          <w:sz w:val="28"/>
          <w:szCs w:val="28"/>
          <w:lang w:val="ru-RU"/>
        </w:rPr>
        <w:t xml:space="preserve"> </w:t>
      </w:r>
      <w:r w:rsidR="008731FF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-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 председатель Собрания депутатов </w:t>
      </w:r>
      <w:r w:rsidR="008731FF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– глава </w:t>
      </w:r>
      <w:r w:rsidR="003853BC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Андреевского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сельского поселения.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3A494D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  <w:proofErr w:type="spellStart"/>
      <w:r>
        <w:rPr>
          <w:rStyle w:val="a3"/>
          <w:rFonts w:cs="Times New Roman"/>
          <w:color w:val="000000"/>
          <w:sz w:val="28"/>
          <w:szCs w:val="28"/>
          <w:lang w:val="ru-RU"/>
        </w:rPr>
        <w:t>Лондарь</w:t>
      </w:r>
      <w:proofErr w:type="spellEnd"/>
      <w:r>
        <w:rPr>
          <w:rStyle w:val="a3"/>
          <w:rFonts w:cs="Times New Roman"/>
          <w:color w:val="000000"/>
          <w:sz w:val="28"/>
          <w:szCs w:val="28"/>
          <w:lang w:val="ru-RU"/>
        </w:rPr>
        <w:t xml:space="preserve"> </w:t>
      </w:r>
      <w:r w:rsidR="003853BC" w:rsidRPr="00EA0D91">
        <w:rPr>
          <w:rStyle w:val="a3"/>
          <w:rFonts w:cs="Times New Roman"/>
          <w:color w:val="000000"/>
          <w:sz w:val="28"/>
          <w:szCs w:val="28"/>
          <w:lang w:val="ru-RU"/>
        </w:rPr>
        <w:t>А.</w:t>
      </w:r>
      <w:r>
        <w:rPr>
          <w:rStyle w:val="a3"/>
          <w:rFonts w:cs="Times New Roman"/>
          <w:color w:val="000000"/>
          <w:sz w:val="28"/>
          <w:szCs w:val="28"/>
          <w:lang w:val="ru-RU"/>
        </w:rPr>
        <w:t>В</w:t>
      </w:r>
      <w:r w:rsidR="003853BC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.,</w:t>
      </w:r>
      <w:r w:rsidR="00DD49BF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="00DD49BF" w:rsidRPr="00DD49BF">
        <w:rPr>
          <w:rStyle w:val="a3"/>
          <w:rFonts w:cs="Times New Roman"/>
          <w:color w:val="000000"/>
          <w:sz w:val="28"/>
          <w:szCs w:val="28"/>
          <w:lang w:val="ru-RU"/>
        </w:rPr>
        <w:t>Миняйло</w:t>
      </w:r>
      <w:proofErr w:type="spellEnd"/>
      <w:r w:rsidR="00DD49BF" w:rsidRPr="00DD49BF">
        <w:rPr>
          <w:rStyle w:val="a3"/>
          <w:rFonts w:cs="Times New Roman"/>
          <w:color w:val="000000"/>
          <w:sz w:val="28"/>
          <w:szCs w:val="28"/>
          <w:lang w:val="ru-RU"/>
        </w:rPr>
        <w:t xml:space="preserve"> С.Н.</w:t>
      </w:r>
      <w:r w:rsidR="008731FF">
        <w:rPr>
          <w:rStyle w:val="a3"/>
          <w:rFonts w:cs="Times New Roman"/>
          <w:color w:val="000000"/>
          <w:sz w:val="28"/>
          <w:szCs w:val="28"/>
          <w:lang w:val="ru-RU"/>
        </w:rPr>
        <w:t xml:space="preserve"> - </w:t>
      </w:r>
      <w:r w:rsidR="003853BC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казак</w:t>
      </w:r>
      <w:r w:rsidR="00DD49BF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и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М</w:t>
      </w:r>
      <w:r w:rsidR="003853BC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КД по Дубовскому району</w:t>
      </w:r>
    </w:p>
    <w:p w:rsidR="003853BC" w:rsidRDefault="003853BC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Default="003A494D">
      <w:pPr>
        <w:tabs>
          <w:tab w:val="left" w:pos="0"/>
        </w:tabs>
        <w:jc w:val="both"/>
        <w:rPr>
          <w:lang w:val="ru-RU"/>
        </w:rPr>
      </w:pPr>
      <w:r w:rsidRPr="00DD49BF">
        <w:rPr>
          <w:rStyle w:val="a3"/>
          <w:rFonts w:cs="Times New Roman"/>
          <w:color w:val="000000"/>
          <w:sz w:val="28"/>
          <w:szCs w:val="28"/>
          <w:lang w:val="ru-RU"/>
        </w:rPr>
        <w:t>Участковый уполномоченной полиции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ОП </w:t>
      </w:r>
      <w:r w:rsidR="003853BC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 xml:space="preserve">№ </w:t>
      </w:r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4 МУ МВД России «</w:t>
      </w:r>
      <w:proofErr w:type="spellStart"/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Волгодонское</w:t>
      </w:r>
      <w:proofErr w:type="spellEnd"/>
      <w:r w:rsidR="0040361B"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»</w:t>
      </w:r>
      <w:r>
        <w:rPr>
          <w:rStyle w:val="a3"/>
          <w:rFonts w:cs="Times New Roman"/>
          <w:b w:val="0"/>
          <w:color w:val="000000"/>
          <w:sz w:val="28"/>
          <w:szCs w:val="28"/>
          <w:lang w:val="ru-RU"/>
        </w:rPr>
        <w:t>.</w:t>
      </w:r>
    </w:p>
    <w:p w:rsidR="000E4C54" w:rsidRDefault="000E4C54">
      <w:pPr>
        <w:tabs>
          <w:tab w:val="left" w:pos="0"/>
        </w:tabs>
        <w:jc w:val="both"/>
        <w:rPr>
          <w:rStyle w:val="a3"/>
          <w:rFonts w:cs="Times New Roman"/>
          <w:b w:val="0"/>
          <w:color w:val="000000"/>
          <w:sz w:val="28"/>
          <w:szCs w:val="28"/>
          <w:lang w:val="ru-RU"/>
        </w:rPr>
      </w:pPr>
    </w:p>
    <w:p w:rsidR="000E4C54" w:rsidRPr="0040361B" w:rsidRDefault="000E4C54" w:rsidP="00DD49BF">
      <w:pPr>
        <w:spacing w:after="200"/>
        <w:jc w:val="both"/>
        <w:rPr>
          <w:lang w:val="ru-RU"/>
        </w:rPr>
      </w:pPr>
    </w:p>
    <w:sectPr w:rsidR="000E4C54" w:rsidRPr="0040361B" w:rsidSect="008731FF">
      <w:pgSz w:w="11906" w:h="16838"/>
      <w:pgMar w:top="709" w:right="850" w:bottom="28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584C"/>
    <w:multiLevelType w:val="multilevel"/>
    <w:tmpl w:val="7E003B2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/>
  <w:rsids>
    <w:rsidRoot w:val="000E4C54"/>
    <w:rsid w:val="00092ABD"/>
    <w:rsid w:val="000E4C54"/>
    <w:rsid w:val="003853BC"/>
    <w:rsid w:val="003A494D"/>
    <w:rsid w:val="0040361B"/>
    <w:rsid w:val="004F40DB"/>
    <w:rsid w:val="006419ED"/>
    <w:rsid w:val="006A11C3"/>
    <w:rsid w:val="008731FF"/>
    <w:rsid w:val="008C24E1"/>
    <w:rsid w:val="009E0561"/>
    <w:rsid w:val="00A644ED"/>
    <w:rsid w:val="00A77EBA"/>
    <w:rsid w:val="00AD38A1"/>
    <w:rsid w:val="00DD49BF"/>
    <w:rsid w:val="00E52E41"/>
    <w:rsid w:val="00EA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sid w:val="00CC640E"/>
    <w:rPr>
      <w:rFonts w:ascii="Times New Roman" w:hAnsi="Times New Roman"/>
      <w:color w:val="000000"/>
      <w:sz w:val="28"/>
    </w:rPr>
  </w:style>
  <w:style w:type="character" w:customStyle="1" w:styleId="a3">
    <w:name w:val="Выделение жирным"/>
    <w:qFormat/>
    <w:rsid w:val="00CC640E"/>
    <w:rPr>
      <w:b/>
      <w:bCs/>
    </w:rPr>
  </w:style>
  <w:style w:type="character" w:customStyle="1" w:styleId="ListLabel3">
    <w:name w:val="ListLabel 3"/>
    <w:qFormat/>
    <w:rsid w:val="00CC640E"/>
    <w:rPr>
      <w:color w:val="000000"/>
      <w:sz w:val="28"/>
    </w:rPr>
  </w:style>
  <w:style w:type="character" w:customStyle="1" w:styleId="a4">
    <w:name w:val="Текст выноски Знак"/>
    <w:basedOn w:val="a0"/>
    <w:uiPriority w:val="99"/>
    <w:semiHidden/>
    <w:qFormat/>
    <w:rsid w:val="00BF0908"/>
    <w:rPr>
      <w:rFonts w:ascii="Tahoma" w:hAnsi="Tahoma"/>
      <w:color w:val="00000A"/>
      <w:sz w:val="16"/>
      <w:szCs w:val="16"/>
    </w:rPr>
  </w:style>
  <w:style w:type="character" w:customStyle="1" w:styleId="ListLabel4">
    <w:name w:val="ListLabel 4"/>
    <w:qFormat/>
    <w:rsid w:val="000E4C54"/>
    <w:rPr>
      <w:color w:val="000000"/>
      <w:sz w:val="28"/>
    </w:rPr>
  </w:style>
  <w:style w:type="character" w:customStyle="1" w:styleId="ListLabel5">
    <w:name w:val="ListLabel 5"/>
    <w:qFormat/>
    <w:rsid w:val="000E4C54"/>
    <w:rPr>
      <w:rFonts w:eastAsia="Andale Sans UI" w:cs="Times New Roman"/>
    </w:rPr>
  </w:style>
  <w:style w:type="paragraph" w:customStyle="1" w:styleId="a5">
    <w:name w:val="Заголовок"/>
    <w:basedOn w:val="a"/>
    <w:next w:val="a6"/>
    <w:qFormat/>
    <w:rsid w:val="00CC64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C640E"/>
    <w:pPr>
      <w:spacing w:after="120"/>
    </w:pPr>
  </w:style>
  <w:style w:type="paragraph" w:styleId="a7">
    <w:name w:val="List"/>
    <w:basedOn w:val="a6"/>
    <w:rsid w:val="00CC640E"/>
  </w:style>
  <w:style w:type="paragraph" w:customStyle="1" w:styleId="1">
    <w:name w:val="Название объекта1"/>
    <w:basedOn w:val="a"/>
    <w:qFormat/>
    <w:rsid w:val="000E4C5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C640E"/>
    <w:pPr>
      <w:suppressLineNumbers/>
    </w:pPr>
  </w:style>
  <w:style w:type="paragraph" w:styleId="a9">
    <w:name w:val="caption"/>
    <w:basedOn w:val="a"/>
    <w:qFormat/>
    <w:rsid w:val="00CC640E"/>
    <w:pPr>
      <w:suppressLineNumbers/>
      <w:spacing w:before="120" w:after="120"/>
    </w:pPr>
    <w:rPr>
      <w:i/>
      <w:iCs/>
    </w:rPr>
  </w:style>
  <w:style w:type="paragraph" w:styleId="aa">
    <w:name w:val="Title"/>
    <w:basedOn w:val="a"/>
    <w:qFormat/>
    <w:rsid w:val="00CC640E"/>
    <w:pPr>
      <w:jc w:val="center"/>
    </w:pPr>
    <w:rPr>
      <w:rFonts w:cs="Times New Roman"/>
      <w:b/>
      <w:bCs/>
      <w:sz w:val="28"/>
      <w:szCs w:val="28"/>
    </w:rPr>
  </w:style>
  <w:style w:type="paragraph" w:styleId="2">
    <w:name w:val="Body Text 2"/>
    <w:basedOn w:val="a"/>
    <w:qFormat/>
    <w:rsid w:val="00CC640E"/>
    <w:pPr>
      <w:spacing w:after="120" w:line="480" w:lineRule="auto"/>
    </w:pPr>
    <w:rPr>
      <w:rFonts w:cs="Times New Roman"/>
      <w:sz w:val="28"/>
      <w:szCs w:val="28"/>
    </w:rPr>
  </w:style>
  <w:style w:type="paragraph" w:styleId="ab">
    <w:name w:val="List Paragraph"/>
    <w:basedOn w:val="a"/>
    <w:qFormat/>
    <w:rsid w:val="00CC640E"/>
    <w:pPr>
      <w:ind w:left="720"/>
    </w:pPr>
  </w:style>
  <w:style w:type="paragraph" w:styleId="ac">
    <w:name w:val="Balloon Text"/>
    <w:basedOn w:val="a"/>
    <w:uiPriority w:val="99"/>
    <w:semiHidden/>
    <w:unhideWhenUsed/>
    <w:qFormat/>
    <w:rsid w:val="00BF090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cp:lastPrinted>2019-12-27T05:54:00Z</cp:lastPrinted>
  <dcterms:created xsi:type="dcterms:W3CDTF">2009-04-16T11:32:00Z</dcterms:created>
  <dcterms:modified xsi:type="dcterms:W3CDTF">2022-06-20T11:38:00Z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