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1D" w:rsidRDefault="0007781D" w:rsidP="0007781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7781D" w:rsidRDefault="0007781D" w:rsidP="0007781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7781D" w:rsidRPr="001A2391" w:rsidRDefault="0007781D" w:rsidP="0007781D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07781D" w:rsidRPr="001A2391" w:rsidRDefault="0007781D" w:rsidP="0007781D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07781D" w:rsidRPr="001A2391" w:rsidRDefault="0007781D" w:rsidP="0007781D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07781D" w:rsidRPr="001A2391" w:rsidRDefault="0007781D" w:rsidP="0007781D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07781D" w:rsidRPr="001A2391" w:rsidRDefault="0007781D" w:rsidP="0007781D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«АНДРЕЕВСКОЕ СЕЛЬСКОЕ ПОСЕЛЕНИЕ»</w:t>
      </w:r>
    </w:p>
    <w:p w:rsidR="0007781D" w:rsidRPr="001A2391" w:rsidRDefault="0007781D" w:rsidP="0007781D">
      <w:pPr>
        <w:jc w:val="center"/>
        <w:rPr>
          <w:sz w:val="28"/>
          <w:szCs w:val="28"/>
        </w:rPr>
      </w:pPr>
    </w:p>
    <w:p w:rsidR="0007781D" w:rsidRPr="001A2391" w:rsidRDefault="0007781D" w:rsidP="0007781D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АДМИНИСТРАЦИЯ АНДРЕЕВСКОГО СЕЛЬСКОГО ПОСЕЛЕНИЯ</w:t>
      </w:r>
    </w:p>
    <w:p w:rsidR="0007781D" w:rsidRPr="001A2391" w:rsidRDefault="0007781D" w:rsidP="0007781D">
      <w:pPr>
        <w:jc w:val="center"/>
        <w:rPr>
          <w:sz w:val="28"/>
          <w:szCs w:val="28"/>
        </w:rPr>
      </w:pPr>
    </w:p>
    <w:p w:rsidR="0007781D" w:rsidRPr="001A2391" w:rsidRDefault="0007781D" w:rsidP="0007781D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07781D" w:rsidRPr="001A2391" w:rsidRDefault="0007781D" w:rsidP="0007781D">
      <w:pPr>
        <w:jc w:val="center"/>
        <w:rPr>
          <w:sz w:val="28"/>
          <w:szCs w:val="28"/>
        </w:rPr>
      </w:pPr>
    </w:p>
    <w:p w:rsidR="0007781D" w:rsidRPr="001A2391" w:rsidRDefault="0007781D" w:rsidP="0007781D">
      <w:pPr>
        <w:rPr>
          <w:sz w:val="28"/>
          <w:szCs w:val="28"/>
        </w:rPr>
      </w:pPr>
      <w:r w:rsidRPr="001A2391">
        <w:rPr>
          <w:sz w:val="28"/>
          <w:szCs w:val="28"/>
        </w:rPr>
        <w:t>___.</w:t>
      </w:r>
      <w:r w:rsidR="00B25467">
        <w:rPr>
          <w:sz w:val="28"/>
          <w:szCs w:val="28"/>
        </w:rPr>
        <w:t>___</w:t>
      </w:r>
      <w:r w:rsidRPr="001A239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1A23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1A2391">
        <w:rPr>
          <w:sz w:val="28"/>
          <w:szCs w:val="28"/>
        </w:rPr>
        <w:t xml:space="preserve">№ ____  </w:t>
      </w:r>
    </w:p>
    <w:p w:rsidR="0007781D" w:rsidRPr="001A2391" w:rsidRDefault="0007781D" w:rsidP="0007781D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ст. Андреевская</w:t>
      </w:r>
    </w:p>
    <w:p w:rsidR="0007781D" w:rsidRDefault="0007781D" w:rsidP="0007781D">
      <w:pPr>
        <w:rPr>
          <w:sz w:val="28"/>
          <w:szCs w:val="24"/>
        </w:rPr>
      </w:pPr>
    </w:p>
    <w:p w:rsidR="00B25467" w:rsidRDefault="00B25467" w:rsidP="00B254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3C39">
        <w:rPr>
          <w:b/>
          <w:bCs/>
          <w:color w:val="000000"/>
          <w:sz w:val="28"/>
          <w:szCs w:val="28"/>
        </w:rPr>
        <w:t xml:space="preserve">Об </w:t>
      </w:r>
      <w:r>
        <w:rPr>
          <w:b/>
          <w:bCs/>
          <w:color w:val="000000"/>
          <w:sz w:val="28"/>
          <w:szCs w:val="28"/>
        </w:rPr>
        <w:t>утверждении б</w:t>
      </w:r>
      <w:r w:rsidRPr="00EB7479">
        <w:rPr>
          <w:b/>
          <w:sz w:val="28"/>
          <w:szCs w:val="28"/>
        </w:rPr>
        <w:t>юджетн</w:t>
      </w:r>
      <w:r>
        <w:rPr>
          <w:b/>
          <w:sz w:val="28"/>
          <w:szCs w:val="28"/>
        </w:rPr>
        <w:t>ого</w:t>
      </w:r>
      <w:r w:rsidRPr="00EB7479">
        <w:rPr>
          <w:b/>
          <w:sz w:val="28"/>
          <w:szCs w:val="28"/>
        </w:rPr>
        <w:t xml:space="preserve"> прогноз</w:t>
      </w:r>
      <w:r>
        <w:rPr>
          <w:b/>
          <w:sz w:val="28"/>
          <w:szCs w:val="28"/>
        </w:rPr>
        <w:t>а</w:t>
      </w:r>
    </w:p>
    <w:p w:rsidR="00B25467" w:rsidRDefault="00B25467" w:rsidP="00B254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74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Андреевского сельского поселения</w:t>
      </w:r>
      <w:r w:rsidRPr="00EB7479">
        <w:rPr>
          <w:b/>
          <w:sz w:val="28"/>
          <w:szCs w:val="28"/>
        </w:rPr>
        <w:t xml:space="preserve"> </w:t>
      </w:r>
    </w:p>
    <w:p w:rsidR="005B6478" w:rsidRPr="005B6478" w:rsidRDefault="00B25467" w:rsidP="00B254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479">
        <w:rPr>
          <w:b/>
          <w:sz w:val="28"/>
          <w:szCs w:val="28"/>
        </w:rPr>
        <w:t>на период 20</w:t>
      </w:r>
      <w:r>
        <w:rPr>
          <w:b/>
          <w:sz w:val="28"/>
          <w:szCs w:val="28"/>
        </w:rPr>
        <w:t>23</w:t>
      </w:r>
      <w:r w:rsidRPr="00EB747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36</w:t>
      </w:r>
      <w:r w:rsidRPr="00EB7479">
        <w:rPr>
          <w:b/>
          <w:sz w:val="28"/>
          <w:szCs w:val="28"/>
        </w:rPr>
        <w:t xml:space="preserve"> годов</w:t>
      </w:r>
    </w:p>
    <w:p w:rsidR="0007781D" w:rsidRPr="00634A12" w:rsidRDefault="0007781D" w:rsidP="0007781D">
      <w:pPr>
        <w:rPr>
          <w:sz w:val="28"/>
          <w:szCs w:val="28"/>
        </w:rPr>
      </w:pPr>
    </w:p>
    <w:p w:rsidR="0007781D" w:rsidRPr="0001300F" w:rsidRDefault="00B25467" w:rsidP="0007781D">
      <w:pPr>
        <w:ind w:right="-29" w:firstLine="709"/>
        <w:jc w:val="both"/>
        <w:rPr>
          <w:bCs/>
          <w:kern w:val="2"/>
          <w:sz w:val="28"/>
          <w:szCs w:val="28"/>
        </w:rPr>
      </w:pPr>
      <w:r w:rsidRPr="00E31CE5">
        <w:rPr>
          <w:kern w:val="2"/>
          <w:sz w:val="28"/>
          <w:szCs w:val="28"/>
        </w:rPr>
        <w:t>В соответствии со статьей 170</w:t>
      </w:r>
      <w:r w:rsidRPr="00E31CE5">
        <w:rPr>
          <w:kern w:val="2"/>
          <w:sz w:val="28"/>
          <w:szCs w:val="28"/>
          <w:vertAlign w:val="superscript"/>
        </w:rPr>
        <w:t>1</w:t>
      </w:r>
      <w:r w:rsidRPr="00E31CE5">
        <w:rPr>
          <w:kern w:val="2"/>
          <w:sz w:val="28"/>
          <w:szCs w:val="28"/>
        </w:rPr>
        <w:t xml:space="preserve"> Бюджетного кодекса Российской Федерации</w:t>
      </w:r>
      <w:r w:rsidRPr="00E31C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статьей 17 </w:t>
      </w:r>
      <w:r w:rsidRPr="00E31CE5">
        <w:rPr>
          <w:kern w:val="2"/>
          <w:sz w:val="28"/>
          <w:szCs w:val="28"/>
        </w:rPr>
        <w:t>Решени</w:t>
      </w:r>
      <w:r>
        <w:rPr>
          <w:kern w:val="2"/>
          <w:sz w:val="28"/>
          <w:szCs w:val="28"/>
        </w:rPr>
        <w:t>я</w:t>
      </w:r>
      <w:r w:rsidRPr="00E31CE5">
        <w:rPr>
          <w:kern w:val="2"/>
          <w:sz w:val="28"/>
          <w:szCs w:val="28"/>
        </w:rPr>
        <w:t xml:space="preserve"> Собрания депутатов </w:t>
      </w:r>
      <w:r>
        <w:rPr>
          <w:kern w:val="2"/>
          <w:sz w:val="28"/>
          <w:szCs w:val="28"/>
        </w:rPr>
        <w:t>Андреевского</w:t>
      </w:r>
      <w:r w:rsidRPr="00E31CE5">
        <w:rPr>
          <w:kern w:val="2"/>
          <w:sz w:val="28"/>
          <w:szCs w:val="28"/>
        </w:rPr>
        <w:t xml:space="preserve"> сельско</w:t>
      </w:r>
      <w:r>
        <w:rPr>
          <w:kern w:val="2"/>
          <w:sz w:val="28"/>
          <w:szCs w:val="28"/>
        </w:rPr>
        <w:t>го поселения от 28.12.2016 № 25</w:t>
      </w:r>
      <w:r w:rsidRPr="00E31CE5">
        <w:rPr>
          <w:kern w:val="2"/>
          <w:sz w:val="28"/>
          <w:szCs w:val="28"/>
        </w:rPr>
        <w:t xml:space="preserve"> «О бю</w:t>
      </w:r>
      <w:r>
        <w:rPr>
          <w:kern w:val="2"/>
          <w:sz w:val="28"/>
          <w:szCs w:val="28"/>
        </w:rPr>
        <w:t>джетном процессе в Андреевском</w:t>
      </w:r>
      <w:r w:rsidRPr="00E31CE5">
        <w:rPr>
          <w:kern w:val="2"/>
          <w:sz w:val="28"/>
          <w:szCs w:val="28"/>
        </w:rPr>
        <w:t xml:space="preserve"> сельском поселении»</w:t>
      </w:r>
      <w:r>
        <w:rPr>
          <w:kern w:val="2"/>
          <w:sz w:val="28"/>
          <w:szCs w:val="28"/>
        </w:rPr>
        <w:t xml:space="preserve">, </w:t>
      </w:r>
      <w:r w:rsidRPr="00E31CE5">
        <w:rPr>
          <w:kern w:val="2"/>
          <w:sz w:val="28"/>
          <w:szCs w:val="28"/>
        </w:rPr>
        <w:t xml:space="preserve">постановлением Администрации </w:t>
      </w:r>
      <w:r>
        <w:rPr>
          <w:kern w:val="2"/>
          <w:sz w:val="28"/>
          <w:szCs w:val="28"/>
        </w:rPr>
        <w:t>Андреевского сельского поселения от 27.04.2016 г № 82</w:t>
      </w:r>
      <w:r w:rsidRPr="00E31CE5">
        <w:rPr>
          <w:kern w:val="2"/>
          <w:sz w:val="28"/>
          <w:szCs w:val="28"/>
        </w:rPr>
        <w:t xml:space="preserve"> «Об утверждении Правил разработки и утверждения бюджетного прогноза </w:t>
      </w:r>
      <w:r>
        <w:rPr>
          <w:kern w:val="2"/>
          <w:sz w:val="28"/>
          <w:szCs w:val="28"/>
        </w:rPr>
        <w:t>Андреевского</w:t>
      </w:r>
      <w:r w:rsidRPr="00E31CE5">
        <w:rPr>
          <w:kern w:val="2"/>
          <w:sz w:val="28"/>
          <w:szCs w:val="28"/>
        </w:rPr>
        <w:t xml:space="preserve"> сельского поселения на долгосрочный период»</w:t>
      </w:r>
      <w:r w:rsidR="00BE22AC">
        <w:rPr>
          <w:kern w:val="2"/>
          <w:sz w:val="28"/>
          <w:szCs w:val="28"/>
        </w:rPr>
        <w:t xml:space="preserve">, </w:t>
      </w:r>
      <w:r w:rsidR="00BE22AC">
        <w:rPr>
          <w:sz w:val="28"/>
          <w:szCs w:val="28"/>
        </w:rPr>
        <w:t xml:space="preserve">во исполнение пункта </w:t>
      </w:r>
      <w:r w:rsidR="00A161AB">
        <w:rPr>
          <w:sz w:val="28"/>
          <w:szCs w:val="28"/>
        </w:rPr>
        <w:t>8</w:t>
      </w:r>
      <w:r w:rsidR="00BE22AC">
        <w:rPr>
          <w:sz w:val="28"/>
          <w:szCs w:val="28"/>
        </w:rPr>
        <w:t xml:space="preserve"> Порядка и сроков составления проекта </w:t>
      </w:r>
      <w:r w:rsidR="00A161AB">
        <w:rPr>
          <w:sz w:val="28"/>
          <w:szCs w:val="28"/>
        </w:rPr>
        <w:t>местного</w:t>
      </w:r>
      <w:r w:rsidR="00BE22AC">
        <w:rPr>
          <w:sz w:val="28"/>
          <w:szCs w:val="28"/>
        </w:rPr>
        <w:t xml:space="preserve"> бюджета на 2023 и на плановый период 2024 и 2025 годов, утвержденного постановлением </w:t>
      </w:r>
      <w:r w:rsidR="00A161AB">
        <w:rPr>
          <w:sz w:val="28"/>
          <w:szCs w:val="28"/>
        </w:rPr>
        <w:t xml:space="preserve">Администрации Андреевского сельского поселения </w:t>
      </w:r>
      <w:r w:rsidR="00BE22AC">
        <w:rPr>
          <w:sz w:val="28"/>
          <w:szCs w:val="28"/>
        </w:rPr>
        <w:t xml:space="preserve">от </w:t>
      </w:r>
      <w:r w:rsidR="00A161AB">
        <w:rPr>
          <w:sz w:val="28"/>
          <w:szCs w:val="28"/>
        </w:rPr>
        <w:t>04</w:t>
      </w:r>
      <w:r w:rsidR="00BE22AC">
        <w:rPr>
          <w:sz w:val="28"/>
          <w:szCs w:val="28"/>
        </w:rPr>
        <w:t>.0</w:t>
      </w:r>
      <w:r w:rsidR="00A161AB">
        <w:rPr>
          <w:sz w:val="28"/>
          <w:szCs w:val="28"/>
        </w:rPr>
        <w:t xml:space="preserve">7.2022 № </w:t>
      </w:r>
      <w:r w:rsidR="00BE22AC">
        <w:rPr>
          <w:sz w:val="28"/>
          <w:szCs w:val="28"/>
        </w:rPr>
        <w:t>9</w:t>
      </w:r>
      <w:r w:rsidR="00A161AB">
        <w:rPr>
          <w:sz w:val="28"/>
          <w:szCs w:val="28"/>
        </w:rPr>
        <w:t>3</w:t>
      </w:r>
      <w:r w:rsidR="00BE22AC">
        <w:rPr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07781D">
        <w:rPr>
          <w:kern w:val="2"/>
          <w:sz w:val="28"/>
          <w:szCs w:val="28"/>
        </w:rPr>
        <w:t>Администрация Андреевского сельского поселения</w:t>
      </w:r>
      <w:r w:rsidR="0007781D">
        <w:rPr>
          <w:b/>
          <w:bCs/>
          <w:kern w:val="2"/>
          <w:sz w:val="28"/>
          <w:szCs w:val="28"/>
        </w:rPr>
        <w:t xml:space="preserve"> </w:t>
      </w:r>
      <w:r w:rsidR="0007781D" w:rsidRPr="0001300F">
        <w:rPr>
          <w:bCs/>
          <w:kern w:val="2"/>
          <w:sz w:val="28"/>
          <w:szCs w:val="28"/>
        </w:rPr>
        <w:t>постановляет:</w:t>
      </w:r>
    </w:p>
    <w:p w:rsidR="0009721F" w:rsidRDefault="0009721F" w:rsidP="0009721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1</w:t>
      </w:r>
      <w:r w:rsidRPr="00E31CE5">
        <w:rPr>
          <w:color w:val="000000"/>
          <w:sz w:val="28"/>
          <w:szCs w:val="28"/>
        </w:rPr>
        <w:t xml:space="preserve">. Утвердить </w:t>
      </w:r>
      <w:r>
        <w:rPr>
          <w:color w:val="000000"/>
          <w:sz w:val="28"/>
          <w:szCs w:val="28"/>
        </w:rPr>
        <w:t>б</w:t>
      </w:r>
      <w:r w:rsidRPr="00E31CE5">
        <w:rPr>
          <w:sz w:val="28"/>
          <w:szCs w:val="28"/>
        </w:rPr>
        <w:t xml:space="preserve">юджетный прогноз </w:t>
      </w:r>
      <w:r>
        <w:rPr>
          <w:sz w:val="28"/>
          <w:szCs w:val="28"/>
        </w:rPr>
        <w:t>Андреевского</w:t>
      </w:r>
      <w:r w:rsidRPr="00E31CE5">
        <w:rPr>
          <w:sz w:val="28"/>
          <w:szCs w:val="28"/>
        </w:rPr>
        <w:t xml:space="preserve"> сельского поселения на период 20</w:t>
      </w:r>
      <w:r>
        <w:rPr>
          <w:sz w:val="28"/>
          <w:szCs w:val="28"/>
        </w:rPr>
        <w:t>23</w:t>
      </w:r>
      <w:r w:rsidRPr="00E31CE5">
        <w:rPr>
          <w:sz w:val="28"/>
          <w:szCs w:val="28"/>
        </w:rPr>
        <w:t>-20</w:t>
      </w:r>
      <w:r>
        <w:rPr>
          <w:sz w:val="28"/>
          <w:szCs w:val="28"/>
        </w:rPr>
        <w:t>36</w:t>
      </w:r>
      <w:r w:rsidRPr="00E31CE5">
        <w:rPr>
          <w:sz w:val="28"/>
          <w:szCs w:val="28"/>
        </w:rPr>
        <w:t xml:space="preserve"> годов</w:t>
      </w:r>
      <w:r w:rsidRPr="00E31CE5">
        <w:rPr>
          <w:color w:val="000000"/>
          <w:sz w:val="28"/>
          <w:szCs w:val="28"/>
        </w:rPr>
        <w:t xml:space="preserve"> согласно приложению.</w:t>
      </w:r>
    </w:p>
    <w:p w:rsidR="005B6478" w:rsidRPr="005B6478" w:rsidRDefault="005B6478" w:rsidP="0009721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3. Контроль за выполнением настоящего постановления </w:t>
      </w:r>
      <w:r w:rsidR="0007781D">
        <w:rPr>
          <w:sz w:val="28"/>
          <w:szCs w:val="28"/>
        </w:rPr>
        <w:t>оставляю за собой.</w:t>
      </w: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07781D" w:rsidRDefault="0007781D" w:rsidP="0007781D">
      <w:pPr>
        <w:ind w:right="-5" w:firstLine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7781D" w:rsidRDefault="0007781D" w:rsidP="0007781D">
      <w:pPr>
        <w:rPr>
          <w:sz w:val="28"/>
        </w:rPr>
      </w:pPr>
      <w:r>
        <w:rPr>
          <w:sz w:val="28"/>
          <w:szCs w:val="28"/>
        </w:rPr>
        <w:t xml:space="preserve">Андреевского сельского поселения                                             А.В.Лондарь                                           </w:t>
      </w:r>
    </w:p>
    <w:p w:rsidR="0007781D" w:rsidRDefault="0007781D" w:rsidP="0007781D">
      <w:pPr>
        <w:rPr>
          <w:sz w:val="28"/>
        </w:rPr>
      </w:pPr>
    </w:p>
    <w:p w:rsidR="0007781D" w:rsidRDefault="0007781D" w:rsidP="0007781D">
      <w:pPr>
        <w:rPr>
          <w:sz w:val="28"/>
        </w:rPr>
      </w:pPr>
    </w:p>
    <w:p w:rsidR="0007781D" w:rsidRDefault="0007781D" w:rsidP="0007781D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18"/>
        </w:rPr>
      </w:pPr>
      <w:r>
        <w:rPr>
          <w:sz w:val="28"/>
          <w:szCs w:val="18"/>
        </w:rPr>
        <w:t>Проект постановления вносит</w:t>
      </w:r>
    </w:p>
    <w:p w:rsidR="0007781D" w:rsidRDefault="0007781D" w:rsidP="0007781D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18"/>
        </w:rPr>
      </w:pPr>
      <w:r>
        <w:rPr>
          <w:sz w:val="28"/>
          <w:szCs w:val="18"/>
        </w:rPr>
        <w:t>Сектор экономики и финансов</w:t>
      </w:r>
    </w:p>
    <w:p w:rsidR="0007781D" w:rsidRDefault="0007781D" w:rsidP="0007781D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18"/>
        </w:rPr>
      </w:pPr>
      <w:r>
        <w:rPr>
          <w:sz w:val="28"/>
          <w:szCs w:val="18"/>
        </w:rPr>
        <w:t>5-58-18</w:t>
      </w:r>
    </w:p>
    <w:p w:rsidR="0007781D" w:rsidRDefault="0007781D" w:rsidP="0007781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7781D" w:rsidRDefault="0007781D" w:rsidP="0007781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7781D" w:rsidRDefault="0007781D" w:rsidP="0007781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Андреевского сельского поселения</w:t>
      </w:r>
    </w:p>
    <w:p w:rsidR="0007781D" w:rsidRDefault="0007781D" w:rsidP="0007781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07781D" w:rsidRPr="0007781D" w:rsidRDefault="0007781D" w:rsidP="000778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781D">
        <w:rPr>
          <w:sz w:val="28"/>
          <w:szCs w:val="28"/>
        </w:rPr>
        <w:t xml:space="preserve">БЮДЖЕТНЫЙ ПРОГНОЗ </w:t>
      </w:r>
    </w:p>
    <w:p w:rsidR="00FE7759" w:rsidRPr="0007781D" w:rsidRDefault="0007781D" w:rsidP="0007781D">
      <w:pPr>
        <w:suppressAutoHyphens/>
        <w:spacing w:line="232" w:lineRule="auto"/>
        <w:jc w:val="center"/>
        <w:rPr>
          <w:sz w:val="28"/>
          <w:szCs w:val="28"/>
        </w:rPr>
      </w:pPr>
      <w:r w:rsidRPr="0007781D">
        <w:rPr>
          <w:sz w:val="28"/>
          <w:szCs w:val="28"/>
        </w:rPr>
        <w:t>Андреевского сельского поселения</w:t>
      </w:r>
      <w:r w:rsidR="00FE7759" w:rsidRPr="0007781D">
        <w:rPr>
          <w:sz w:val="28"/>
          <w:szCs w:val="28"/>
        </w:rPr>
        <w:t xml:space="preserve"> на период 20</w:t>
      </w:r>
      <w:r w:rsidR="00C26411">
        <w:rPr>
          <w:sz w:val="28"/>
          <w:szCs w:val="28"/>
        </w:rPr>
        <w:t>23</w:t>
      </w:r>
      <w:r w:rsidR="00FE7759" w:rsidRPr="0007781D">
        <w:rPr>
          <w:sz w:val="28"/>
          <w:szCs w:val="28"/>
        </w:rPr>
        <w:t xml:space="preserve"> – 203</w:t>
      </w:r>
      <w:r w:rsidR="00C26411">
        <w:rPr>
          <w:sz w:val="28"/>
          <w:szCs w:val="28"/>
        </w:rPr>
        <w:t>6</w:t>
      </w:r>
      <w:r w:rsidR="00FE7759" w:rsidRPr="0007781D">
        <w:rPr>
          <w:sz w:val="28"/>
          <w:szCs w:val="28"/>
        </w:rPr>
        <w:t xml:space="preserve"> годов</w:t>
      </w:r>
    </w:p>
    <w:p w:rsidR="00FE7759" w:rsidRPr="0007781D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Pr="0007781D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уровне принят Областной закон от 20.10.2015 № 416-ЗС «О стратегическом планировании в Ростовской области». Областной закон от 03.08.2007 № 743-ЗС «О бюджетном процессе в Ростовской области» дополнен статьей 19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разработки и утверждения бюджетного прогноза Ростовской области на долгосрочный период утверждены постановлением Правительства Ростовской области от 25.12.2015 № 183 «Об утверждении Правил разработки и утверждения бюджетного прогноза Ростовской области на долгосрочный период».</w:t>
      </w:r>
    </w:p>
    <w:p w:rsidR="00BE4EE9" w:rsidRDefault="00BE4EE9" w:rsidP="00BE4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Собрания депутатов Андреевского сельского поселения от 28.12.2016 №25 «О бюджетном процессе в Андреевском сельском поселении» в соответствии с </w:t>
      </w:r>
      <w:r w:rsidRPr="002E4957">
        <w:rPr>
          <w:sz w:val="28"/>
          <w:szCs w:val="28"/>
        </w:rPr>
        <w:t>Бюджетны</w:t>
      </w:r>
      <w:r>
        <w:rPr>
          <w:sz w:val="28"/>
          <w:szCs w:val="28"/>
        </w:rPr>
        <w:t>м</w:t>
      </w:r>
      <w:r w:rsidRPr="002E495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E4957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 предусмотрена статья 1</w:t>
      </w:r>
      <w:r w:rsidR="00807EEB">
        <w:rPr>
          <w:sz w:val="28"/>
          <w:szCs w:val="28"/>
        </w:rPr>
        <w:t>7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BE4EE9" w:rsidRDefault="00BE4EE9" w:rsidP="00BE4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95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Андреевского сельского поселения от 27.04.2016 № 82 утверждены Правила разработки и утверждения бюджетного прогноза Андреевского сельского поселения на долгосрочный период.</w:t>
      </w:r>
    </w:p>
    <w:p w:rsidR="00807EEB" w:rsidRDefault="00807EEB" w:rsidP="00807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Администрации Андреевского сельского поселения на период 2017 – 2030 годов </w:t>
      </w:r>
      <w:r>
        <w:rPr>
          <w:sz w:val="28"/>
          <w:szCs w:val="28"/>
        </w:rPr>
        <w:br/>
        <w:t>был утвержден постановлением Администрации Андреевского сельского поселения от 12.02.2018 № 24.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="00E21634">
        <w:rPr>
          <w:sz w:val="28"/>
          <w:szCs w:val="28"/>
        </w:rPr>
        <w:t>Андреевского сельского поселения</w:t>
      </w:r>
      <w:r>
        <w:rPr>
          <w:sz w:val="28"/>
          <w:szCs w:val="28"/>
        </w:rPr>
        <w:t xml:space="preserve"> на период 20</w:t>
      </w:r>
      <w:r w:rsidR="00D42FA6">
        <w:rPr>
          <w:sz w:val="28"/>
          <w:szCs w:val="28"/>
        </w:rPr>
        <w:t>23</w:t>
      </w:r>
      <w:r>
        <w:rPr>
          <w:sz w:val="28"/>
          <w:szCs w:val="28"/>
        </w:rPr>
        <w:t xml:space="preserve"> – 203</w:t>
      </w:r>
      <w:r w:rsidR="00D42FA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>
        <w:rPr>
          <w:kern w:val="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долгосрочного прогноза социально-экономического развития </w:t>
      </w:r>
      <w:r w:rsidR="00E21634">
        <w:rPr>
          <w:spacing w:val="-6"/>
          <w:sz w:val="28"/>
          <w:szCs w:val="28"/>
        </w:rPr>
        <w:t>Андреевского сельского поселения</w:t>
      </w:r>
      <w:r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</w:t>
      </w:r>
      <w:r w:rsidR="00E21634">
        <w:rPr>
          <w:sz w:val="28"/>
          <w:szCs w:val="28"/>
        </w:rPr>
        <w:lastRenderedPageBreak/>
        <w:t xml:space="preserve">местного </w:t>
      </w:r>
      <w:r>
        <w:rPr>
          <w:sz w:val="28"/>
          <w:szCs w:val="28"/>
        </w:rPr>
        <w:t xml:space="preserve">бюджета, параметры финансового обеспечения </w:t>
      </w:r>
      <w:r w:rsidR="00E2163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E21634">
        <w:rPr>
          <w:spacing w:val="-6"/>
          <w:sz w:val="28"/>
          <w:szCs w:val="28"/>
        </w:rPr>
        <w:t>Андреевского сельского поселения</w:t>
      </w:r>
      <w:r w:rsidR="00E21634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D42FA6" w:rsidRDefault="00D42FA6" w:rsidP="00D42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2023 – 2036 годов показатели </w:t>
      </w:r>
      <w:r w:rsidR="00380B6C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</w:t>
      </w:r>
      <w:r w:rsidR="00380B6C">
        <w:rPr>
          <w:sz w:val="28"/>
          <w:szCs w:val="28"/>
        </w:rPr>
        <w:t>а</w:t>
      </w:r>
      <w:r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</w:t>
      </w:r>
      <w:r w:rsidR="00380B6C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а также прогноза безвозмездных поступлений. Ежегодно средний темп роста доходов бюджета составит </w:t>
      </w:r>
      <w:r w:rsidRPr="006043DF">
        <w:rPr>
          <w:sz w:val="28"/>
          <w:szCs w:val="28"/>
        </w:rPr>
        <w:t>4</w:t>
      </w:r>
      <w:r>
        <w:rPr>
          <w:sz w:val="28"/>
          <w:szCs w:val="28"/>
        </w:rPr>
        <w:t>,9 процента, налоговых и неналоговых доходов бюджета</w:t>
      </w:r>
      <w:r w:rsidR="00842BE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– 6,4 процента, объем безвозмездных поступлений запланирован с учетом дальнейшей индексаци</w:t>
      </w:r>
      <w:r w:rsidR="00842BE2">
        <w:rPr>
          <w:sz w:val="28"/>
          <w:szCs w:val="28"/>
        </w:rPr>
        <w:t xml:space="preserve">и </w:t>
      </w:r>
      <w:r>
        <w:rPr>
          <w:sz w:val="28"/>
          <w:szCs w:val="28"/>
        </w:rPr>
        <w:t>на уровень инфляции до 2036 года</w:t>
      </w:r>
      <w:bookmarkStart w:id="0" w:name="_GoBack"/>
      <w:bookmarkEnd w:id="0"/>
      <w:r>
        <w:rPr>
          <w:sz w:val="28"/>
          <w:szCs w:val="28"/>
        </w:rPr>
        <w:t>.</w:t>
      </w:r>
    </w:p>
    <w:p w:rsidR="00D42FA6" w:rsidRDefault="00D42FA6" w:rsidP="00D42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 w:rsidR="00175E3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по расходам рассчитаны с учетом прогноза доходов и запланированных источников покрытия дефицита. В среднем расходы ежегодно запланированы к увеличению на 4,3 процента.</w:t>
      </w:r>
    </w:p>
    <w:p w:rsidR="00175E30" w:rsidRDefault="00175E30" w:rsidP="00175E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B1BA4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2B1BA4">
        <w:rPr>
          <w:sz w:val="28"/>
          <w:szCs w:val="28"/>
        </w:rPr>
        <w:t xml:space="preserve"> – 203</w:t>
      </w:r>
      <w:r>
        <w:rPr>
          <w:sz w:val="28"/>
          <w:szCs w:val="28"/>
        </w:rPr>
        <w:t>6</w:t>
      </w:r>
      <w:r w:rsidRPr="002B1BA4">
        <w:rPr>
          <w:sz w:val="28"/>
          <w:szCs w:val="28"/>
        </w:rPr>
        <w:t xml:space="preserve"> годов предусматриваются параметры бездефицитного бюджета с учетом формирования расходов под уровень доходных источников.</w:t>
      </w:r>
    </w:p>
    <w:p w:rsidR="00D42FA6" w:rsidRDefault="00D42FA6" w:rsidP="00D42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859">
        <w:rPr>
          <w:sz w:val="28"/>
          <w:szCs w:val="28"/>
        </w:rPr>
        <w:t xml:space="preserve">Объем собственных налоговых и неналоговых доходов </w:t>
      </w:r>
      <w:r w:rsidR="00175E30">
        <w:rPr>
          <w:sz w:val="28"/>
          <w:szCs w:val="28"/>
        </w:rPr>
        <w:t>местного</w:t>
      </w:r>
      <w:r w:rsidRPr="00A51859">
        <w:rPr>
          <w:sz w:val="28"/>
          <w:szCs w:val="28"/>
        </w:rPr>
        <w:t xml:space="preserve"> бюджета в реальном выражении (без учета роста за счет индекса инфляции) к 2036 году увеличится в 1,2 раза от уровня 2023 года. Доходы и расходы </w:t>
      </w:r>
      <w:r w:rsidR="00175E30">
        <w:rPr>
          <w:sz w:val="28"/>
          <w:szCs w:val="28"/>
        </w:rPr>
        <w:t>местного</w:t>
      </w:r>
      <w:r w:rsidRPr="00A51859">
        <w:rPr>
          <w:sz w:val="28"/>
          <w:szCs w:val="28"/>
        </w:rPr>
        <w:t xml:space="preserve"> бюджета в целом прогнозируются к 2036 году с увеличением от уровня 2023 года в реальном выражении (без учета роста за счет индекса инфляции) на 7,9 и 2,2 процента, соответственно.</w:t>
      </w:r>
      <w:r>
        <w:rPr>
          <w:sz w:val="28"/>
          <w:szCs w:val="28"/>
        </w:rPr>
        <w:t xml:space="preserve"> </w:t>
      </w:r>
    </w:p>
    <w:p w:rsidR="00D42FA6" w:rsidRDefault="00D42FA6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380B6C" w:rsidRDefault="00380B6C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385720" w:rsidRPr="0032774A" w:rsidRDefault="00385720" w:rsidP="00385720">
      <w:pPr>
        <w:pStyle w:val="ConsPlusNormal"/>
        <w:ind w:firstLine="709"/>
        <w:jc w:val="both"/>
        <w:rPr>
          <w:color w:val="111111"/>
          <w:szCs w:val="28"/>
        </w:rPr>
      </w:pPr>
    </w:p>
    <w:p w:rsidR="00385720" w:rsidRDefault="00385720" w:rsidP="00385720">
      <w:pPr>
        <w:ind w:firstLine="709"/>
        <w:jc w:val="both"/>
        <w:rPr>
          <w:sz w:val="28"/>
          <w:szCs w:val="28"/>
        </w:rPr>
      </w:pPr>
      <w:r w:rsidRPr="00CE3E53">
        <w:rPr>
          <w:sz w:val="28"/>
          <w:szCs w:val="28"/>
        </w:rPr>
        <w:t xml:space="preserve"> </w:t>
      </w:r>
    </w:p>
    <w:p w:rsidR="00FE7759" w:rsidRPr="005B6478" w:rsidRDefault="00FE7759" w:rsidP="005B6478">
      <w:pPr>
        <w:rPr>
          <w:kern w:val="2"/>
          <w:sz w:val="28"/>
          <w:szCs w:val="28"/>
        </w:rPr>
        <w:sectPr w:rsidR="00FE7759" w:rsidRPr="005B6478" w:rsidSect="00D7769D">
          <w:headerReference w:type="default" r:id="rId8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FE7759" w:rsidRDefault="00FE7759" w:rsidP="00FE7759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bookmarkStart w:id="1" w:name="Par52"/>
      <w:bookmarkEnd w:id="1"/>
      <w:r>
        <w:rPr>
          <w:kern w:val="2"/>
          <w:sz w:val="28"/>
          <w:szCs w:val="28"/>
        </w:rPr>
        <w:lastRenderedPageBreak/>
        <w:t>1. Основные параметры варианта долгосрочного прогноза,</w:t>
      </w:r>
    </w:p>
    <w:p w:rsidR="00FE7759" w:rsidRDefault="00FE7759" w:rsidP="00FE7759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:rsidR="00FE7759" w:rsidRDefault="00FE7759" w:rsidP="00FE7759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"/>
        <w:gridCol w:w="1411"/>
        <w:gridCol w:w="912"/>
        <w:gridCol w:w="875"/>
        <w:gridCol w:w="909"/>
        <w:gridCol w:w="893"/>
        <w:gridCol w:w="875"/>
        <w:gridCol w:w="774"/>
        <w:gridCol w:w="893"/>
        <w:gridCol w:w="893"/>
        <w:gridCol w:w="893"/>
        <w:gridCol w:w="883"/>
        <w:gridCol w:w="813"/>
        <w:gridCol w:w="814"/>
        <w:gridCol w:w="813"/>
        <w:gridCol w:w="814"/>
        <w:gridCol w:w="863"/>
      </w:tblGrid>
      <w:tr w:rsidR="00FE7759" w:rsidTr="00FE7759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№</w:t>
            </w:r>
          </w:p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Основные показатели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Единица изме</w:t>
            </w:r>
            <w:r>
              <w:rPr>
                <w:bCs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176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 w:rsidP="00933537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Год периода </w:t>
            </w:r>
            <w:r>
              <w:rPr>
                <w:bCs/>
                <w:kern w:val="2"/>
                <w:sz w:val="24"/>
                <w:szCs w:val="24"/>
              </w:rPr>
              <w:t>прогнозирования</w:t>
            </w:r>
          </w:p>
        </w:tc>
      </w:tr>
      <w:tr w:rsidR="00FE7759" w:rsidTr="00FE7759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59" w:rsidRDefault="00FE775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59" w:rsidRDefault="00FE775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59" w:rsidRDefault="00FE775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 w:rsidP="0035640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  <w:r w:rsidR="0035640C">
              <w:rPr>
                <w:bCs/>
                <w:kern w:val="2"/>
                <w:sz w:val="24"/>
                <w:szCs w:val="24"/>
              </w:rPr>
              <w:t>23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 w:rsidP="0035640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  <w:r w:rsidR="0035640C">
              <w:rPr>
                <w:bCs/>
                <w:kern w:val="2"/>
                <w:sz w:val="24"/>
                <w:szCs w:val="24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 w:rsidP="0035640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  <w:r w:rsidR="0035640C">
              <w:rPr>
                <w:bCs/>
                <w:kern w:val="2"/>
                <w:sz w:val="24"/>
                <w:szCs w:val="24"/>
              </w:rPr>
              <w:t>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 w:rsidP="0035640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</w:t>
            </w:r>
            <w:r w:rsidR="0035640C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 w:rsidP="0035640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</w:t>
            </w:r>
            <w:r w:rsidR="0035640C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 w:rsidP="0035640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</w:t>
            </w:r>
            <w:r w:rsidR="0035640C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 w:rsidP="0035640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</w:t>
            </w:r>
            <w:r w:rsidR="0035640C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 w:rsidP="0035640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  <w:r w:rsidR="0035640C">
              <w:rPr>
                <w:bCs/>
                <w:kern w:val="2"/>
                <w:sz w:val="24"/>
                <w:szCs w:val="24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 w:rsidP="0035640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  <w:r w:rsidR="0035640C">
              <w:rPr>
                <w:bCs/>
                <w:kern w:val="2"/>
                <w:sz w:val="24"/>
                <w:szCs w:val="24"/>
              </w:rPr>
              <w:t>31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 w:rsidP="0035640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  <w:r w:rsidR="0035640C">
              <w:rPr>
                <w:bCs/>
                <w:kern w:val="2"/>
                <w:sz w:val="24"/>
                <w:szCs w:val="24"/>
              </w:rPr>
              <w:t>32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 w:rsidP="0035640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  <w:r w:rsidR="0035640C">
              <w:rPr>
                <w:bCs/>
                <w:kern w:val="2"/>
                <w:sz w:val="24"/>
                <w:szCs w:val="24"/>
              </w:rPr>
              <w:t>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 w:rsidP="0035640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  <w:r w:rsidR="0035640C">
              <w:rPr>
                <w:bCs/>
                <w:kern w:val="2"/>
                <w:sz w:val="24"/>
                <w:szCs w:val="24"/>
              </w:rPr>
              <w:t>34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 w:rsidP="0035640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  <w:r w:rsidR="0035640C">
              <w:rPr>
                <w:bCs/>
                <w:kern w:val="2"/>
                <w:sz w:val="24"/>
                <w:szCs w:val="24"/>
              </w:rPr>
              <w:t>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 w:rsidP="0035640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</w:t>
            </w:r>
            <w:r w:rsidR="0035640C">
              <w:rPr>
                <w:bCs/>
                <w:kern w:val="2"/>
                <w:sz w:val="24"/>
                <w:szCs w:val="24"/>
              </w:rPr>
              <w:t>6</w:t>
            </w:r>
          </w:p>
        </w:tc>
      </w:tr>
    </w:tbl>
    <w:p w:rsidR="00FE7759" w:rsidRDefault="00FE7759" w:rsidP="00FE7759">
      <w:pPr>
        <w:spacing w:line="244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"/>
        <w:gridCol w:w="1411"/>
        <w:gridCol w:w="912"/>
        <w:gridCol w:w="875"/>
        <w:gridCol w:w="909"/>
        <w:gridCol w:w="893"/>
        <w:gridCol w:w="875"/>
        <w:gridCol w:w="774"/>
        <w:gridCol w:w="893"/>
        <w:gridCol w:w="893"/>
        <w:gridCol w:w="893"/>
        <w:gridCol w:w="883"/>
        <w:gridCol w:w="813"/>
        <w:gridCol w:w="814"/>
        <w:gridCol w:w="813"/>
        <w:gridCol w:w="814"/>
        <w:gridCol w:w="863"/>
      </w:tblGrid>
      <w:tr w:rsidR="00FE7759" w:rsidTr="001A6465">
        <w:trPr>
          <w:tblHeader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</w:t>
            </w:r>
          </w:p>
        </w:tc>
      </w:tr>
      <w:tr w:rsidR="001A6465" w:rsidTr="001A6465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65" w:rsidRDefault="001A6465" w:rsidP="001A6465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65" w:rsidRDefault="001A6465" w:rsidP="001A6465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Индекс потреби</w:t>
            </w:r>
            <w:r>
              <w:rPr>
                <w:bCs/>
                <w:kern w:val="2"/>
                <w:sz w:val="24"/>
                <w:szCs w:val="24"/>
              </w:rPr>
              <w:softHyphen/>
              <w:t>тельских цен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65" w:rsidRDefault="001A6465" w:rsidP="001A646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65" w:rsidRDefault="001A6465" w:rsidP="001A646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65" w:rsidRDefault="001A6465" w:rsidP="001A646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65" w:rsidRDefault="001A6465" w:rsidP="001A646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65" w:rsidRDefault="001A6465" w:rsidP="001A646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65" w:rsidRDefault="001A6465" w:rsidP="001A646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65" w:rsidRDefault="001A6465" w:rsidP="001A646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65" w:rsidRDefault="001A6465" w:rsidP="001A646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65" w:rsidRDefault="001A6465" w:rsidP="001A646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65" w:rsidRDefault="001A6465" w:rsidP="001A646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65" w:rsidRDefault="001A6465" w:rsidP="001A646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65" w:rsidRDefault="001A6465" w:rsidP="001A646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65" w:rsidRDefault="001A6465" w:rsidP="001A646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65" w:rsidRDefault="001A6465" w:rsidP="001A646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65" w:rsidRDefault="001A6465" w:rsidP="001A646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</w:tr>
      <w:tr w:rsidR="00FE7759" w:rsidTr="001A6465"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Pr="00C60601" w:rsidRDefault="00C60601" w:rsidP="007B43A5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 w:rsidRPr="00C60601">
              <w:rPr>
                <w:bCs/>
                <w:sz w:val="24"/>
                <w:szCs w:val="24"/>
              </w:rPr>
              <w:t>Оборот розничной торговли во всех каналах реализации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963AB" w:rsidTr="001A6465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AB" w:rsidRDefault="002963AB" w:rsidP="002963AB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Default="002963AB" w:rsidP="002963AB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основных ценах соответст</w:t>
            </w:r>
            <w:r>
              <w:rPr>
                <w:bCs/>
                <w:kern w:val="2"/>
                <w:sz w:val="24"/>
                <w:szCs w:val="24"/>
              </w:rPr>
              <w:softHyphen/>
              <w:t>вующих</w:t>
            </w:r>
          </w:p>
          <w:p w:rsidR="002963AB" w:rsidRDefault="002963AB" w:rsidP="002963AB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Default="002963AB" w:rsidP="002963AB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D0565B" w:rsidRDefault="00DA0AF8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74024,3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D0565B" w:rsidRDefault="00AC77F5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76467,1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D0565B" w:rsidRDefault="00AC77F5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79525,8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D0565B" w:rsidRDefault="00AC77F5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83502,1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D0565B" w:rsidRDefault="00AC77F5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88011,2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D0565B" w:rsidRDefault="00AC77F5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93027,8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EB7479" w:rsidRDefault="00321196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98144,3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EB7479" w:rsidRDefault="00321196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103836,7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EB7479" w:rsidRDefault="00321196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109859,2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EB7479" w:rsidRDefault="00321196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115352,2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EB7479" w:rsidRDefault="002963AB" w:rsidP="00321196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321196">
              <w:rPr>
                <w:sz w:val="24"/>
                <w:szCs w:val="24"/>
              </w:rPr>
              <w:t>235,2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EB7479" w:rsidRDefault="00321196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127418,1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EB7479" w:rsidRDefault="00321196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133534,2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EB7479" w:rsidRDefault="00321196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139676,8</w:t>
            </w:r>
          </w:p>
        </w:tc>
      </w:tr>
      <w:tr w:rsidR="007B43A5" w:rsidTr="001A6465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A5" w:rsidRDefault="007B43A5" w:rsidP="007B43A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A5" w:rsidRDefault="007B43A5" w:rsidP="007B43A5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сопоста</w:t>
            </w:r>
            <w:r>
              <w:rPr>
                <w:bCs/>
                <w:kern w:val="2"/>
                <w:sz w:val="24"/>
                <w:szCs w:val="24"/>
              </w:rPr>
              <w:softHyphen/>
              <w:t>вимых ценах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A5" w:rsidRDefault="007B43A5" w:rsidP="007B43A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A5" w:rsidRDefault="007B43A5" w:rsidP="007B43A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A5" w:rsidRDefault="007B43A5" w:rsidP="007B43A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A5" w:rsidRDefault="007B43A5" w:rsidP="007B43A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A5" w:rsidRDefault="007B43A5" w:rsidP="007B43A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A5" w:rsidRDefault="007B43A5" w:rsidP="007B43A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A5" w:rsidRDefault="007B43A5" w:rsidP="007B43A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A5" w:rsidRDefault="007B43A5" w:rsidP="007B43A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A5" w:rsidRDefault="007B43A5" w:rsidP="007B43A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A5" w:rsidRDefault="007B43A5" w:rsidP="007B43A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A5" w:rsidRDefault="007B43A5" w:rsidP="007B43A5">
            <w:pPr>
              <w:spacing w:line="244" w:lineRule="auto"/>
              <w:ind w:hanging="5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A5" w:rsidRDefault="007B43A5" w:rsidP="007B43A5">
            <w:pPr>
              <w:spacing w:line="244" w:lineRule="auto"/>
              <w:ind w:hanging="5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A5" w:rsidRDefault="007B43A5" w:rsidP="007B43A5">
            <w:pPr>
              <w:spacing w:line="244" w:lineRule="auto"/>
              <w:ind w:hanging="5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A5" w:rsidRDefault="007B43A5" w:rsidP="007B43A5">
            <w:pPr>
              <w:spacing w:line="244" w:lineRule="auto"/>
              <w:ind w:hanging="5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A5" w:rsidRDefault="007B43A5" w:rsidP="007B43A5">
            <w:pPr>
              <w:spacing w:line="244" w:lineRule="auto"/>
              <w:ind w:hanging="5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104,6</w:t>
            </w:r>
          </w:p>
        </w:tc>
      </w:tr>
      <w:tr w:rsidR="00FE7759" w:rsidTr="001A6465"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Фонд среднемесяч</w:t>
            </w:r>
            <w:r>
              <w:rPr>
                <w:bCs/>
                <w:kern w:val="2"/>
                <w:sz w:val="24"/>
                <w:szCs w:val="24"/>
              </w:rPr>
              <w:softHyphen/>
              <w:t xml:space="preserve">ной номинальной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начисленной заработной платы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01C51" w:rsidTr="001A6465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51" w:rsidRDefault="00801C51" w:rsidP="00801C51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Default="00801C51" w:rsidP="00801C51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действую</w:t>
            </w:r>
            <w:r>
              <w:rPr>
                <w:kern w:val="2"/>
                <w:sz w:val="24"/>
                <w:szCs w:val="24"/>
              </w:rPr>
              <w:softHyphen/>
              <w:t>щих ценах, 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Default="00801C51" w:rsidP="00801C51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рублей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D0565B" w:rsidRDefault="001C1A0A" w:rsidP="0080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36449,2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D0565B" w:rsidRDefault="001C1A0A" w:rsidP="0080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39219,4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D0565B" w:rsidRDefault="001C1A0A" w:rsidP="001C3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42034,0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D0565B" w:rsidRDefault="001C1A0A" w:rsidP="0080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44902,2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D0565B" w:rsidRDefault="001C1A0A" w:rsidP="0080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D0565B" w:rsidRDefault="001C1A0A" w:rsidP="0080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51312,5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EB7479" w:rsidRDefault="001C1A0A" w:rsidP="0080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54801,8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EB7479" w:rsidRDefault="001C1A0A" w:rsidP="0080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58528,3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EB7479" w:rsidRDefault="001C1A0A" w:rsidP="0080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62625,3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EB7479" w:rsidRDefault="001C1A0A" w:rsidP="0080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66696,0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EB7479" w:rsidRDefault="001C1A0A" w:rsidP="0080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71164,6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EB7479" w:rsidRDefault="001C1A0A" w:rsidP="0080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75932,6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EB7479" w:rsidRDefault="001C1A0A" w:rsidP="0080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81096,0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EB7479" w:rsidRDefault="001C1A0A" w:rsidP="0080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86610,5</w:t>
            </w:r>
          </w:p>
        </w:tc>
      </w:tr>
      <w:tr w:rsidR="00EC0B48" w:rsidTr="001A6465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48" w:rsidRDefault="00EC0B48" w:rsidP="00EC0B48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8" w:rsidRDefault="00EC0B48" w:rsidP="00EC0B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8" w:rsidRDefault="00EC0B48" w:rsidP="00EC0B48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8" w:rsidRDefault="00EC0B48" w:rsidP="00EC0B48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8" w:rsidRDefault="00EC0B48" w:rsidP="00EC0B48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8" w:rsidRDefault="00EC0B48" w:rsidP="00EC0B48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8" w:rsidRDefault="00EC0B48" w:rsidP="00EC0B48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106,9</w:t>
            </w:r>
          </w:p>
          <w:p w:rsidR="00EC0B48" w:rsidRDefault="00EC0B48" w:rsidP="00EC0B48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8" w:rsidRDefault="00EC0B48" w:rsidP="00EC0B48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8" w:rsidRDefault="00EC0B48" w:rsidP="00EC0B48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8" w:rsidRDefault="00EC0B48" w:rsidP="00EC0B48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8" w:rsidRDefault="00EC0B48" w:rsidP="00EC0B48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8" w:rsidRDefault="00EC0B48" w:rsidP="00EC0B48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8" w:rsidRDefault="00EC0B48" w:rsidP="00EC0B48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8" w:rsidRDefault="00EC0B48" w:rsidP="00EC0B48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8" w:rsidRDefault="00EC0B48" w:rsidP="00EC0B48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8" w:rsidRDefault="00EC0B48" w:rsidP="00EC0B48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8" w:rsidRDefault="00EC0B48" w:rsidP="00EC0B48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106,8</w:t>
            </w:r>
          </w:p>
        </w:tc>
      </w:tr>
      <w:tr w:rsidR="00FE7759" w:rsidTr="001A6465"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21295" w:rsidTr="001A6465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5" w:rsidRDefault="00D21295" w:rsidP="00D2129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действую</w:t>
            </w:r>
            <w:r>
              <w:rPr>
                <w:kern w:val="2"/>
                <w:sz w:val="24"/>
                <w:szCs w:val="24"/>
              </w:rPr>
              <w:softHyphen/>
              <w:t>щих ценах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Pr="00EB7479" w:rsidRDefault="00D21295" w:rsidP="00D21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1295" w:rsidTr="001A6465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5" w:rsidRDefault="00D21295" w:rsidP="00D2129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темп роста в действующих ценах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Pr="00EB7479" w:rsidRDefault="00D21295" w:rsidP="00D21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FE7759" w:rsidRDefault="00FE7759" w:rsidP="00FE7759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5E6F7B" w:rsidRDefault="005E6F7B" w:rsidP="000870ED">
      <w:pPr>
        <w:suppressAutoHyphens/>
        <w:jc w:val="center"/>
        <w:rPr>
          <w:sz w:val="28"/>
          <w:szCs w:val="28"/>
        </w:rPr>
      </w:pPr>
    </w:p>
    <w:p w:rsidR="00933537" w:rsidRDefault="00933537" w:rsidP="005E6F7B">
      <w:pPr>
        <w:suppressAutoHyphens/>
        <w:jc w:val="center"/>
        <w:rPr>
          <w:kern w:val="2"/>
          <w:sz w:val="28"/>
          <w:szCs w:val="28"/>
        </w:rPr>
      </w:pPr>
    </w:p>
    <w:p w:rsidR="00933537" w:rsidRDefault="00933537" w:rsidP="005E6F7B">
      <w:pPr>
        <w:suppressAutoHyphens/>
        <w:jc w:val="center"/>
        <w:rPr>
          <w:kern w:val="2"/>
          <w:sz w:val="28"/>
          <w:szCs w:val="28"/>
        </w:rPr>
      </w:pPr>
    </w:p>
    <w:p w:rsidR="00933537" w:rsidRDefault="00933537" w:rsidP="005E6F7B">
      <w:pPr>
        <w:suppressAutoHyphens/>
        <w:jc w:val="center"/>
        <w:rPr>
          <w:kern w:val="2"/>
          <w:sz w:val="28"/>
          <w:szCs w:val="28"/>
        </w:rPr>
      </w:pPr>
    </w:p>
    <w:p w:rsidR="00933537" w:rsidRDefault="00933537" w:rsidP="005E6F7B">
      <w:pPr>
        <w:suppressAutoHyphens/>
        <w:jc w:val="center"/>
        <w:rPr>
          <w:kern w:val="2"/>
          <w:sz w:val="28"/>
          <w:szCs w:val="28"/>
        </w:rPr>
      </w:pPr>
    </w:p>
    <w:p w:rsidR="00933537" w:rsidRDefault="00933537" w:rsidP="005E6F7B">
      <w:pPr>
        <w:suppressAutoHyphens/>
        <w:jc w:val="center"/>
        <w:rPr>
          <w:kern w:val="2"/>
          <w:sz w:val="28"/>
          <w:szCs w:val="28"/>
        </w:rPr>
      </w:pPr>
    </w:p>
    <w:p w:rsidR="00933537" w:rsidRDefault="00933537" w:rsidP="005E6F7B">
      <w:pPr>
        <w:suppressAutoHyphens/>
        <w:jc w:val="center"/>
        <w:rPr>
          <w:kern w:val="2"/>
          <w:sz w:val="28"/>
          <w:szCs w:val="28"/>
        </w:rPr>
      </w:pPr>
    </w:p>
    <w:p w:rsidR="00933537" w:rsidRDefault="00933537" w:rsidP="005E6F7B">
      <w:pPr>
        <w:suppressAutoHyphens/>
        <w:jc w:val="center"/>
        <w:rPr>
          <w:kern w:val="2"/>
          <w:sz w:val="28"/>
          <w:szCs w:val="28"/>
        </w:rPr>
      </w:pPr>
    </w:p>
    <w:p w:rsidR="00933537" w:rsidRDefault="00933537" w:rsidP="005E6F7B">
      <w:pPr>
        <w:suppressAutoHyphens/>
        <w:jc w:val="center"/>
        <w:rPr>
          <w:kern w:val="2"/>
          <w:sz w:val="28"/>
          <w:szCs w:val="28"/>
        </w:rPr>
      </w:pPr>
    </w:p>
    <w:p w:rsidR="00933537" w:rsidRDefault="00933537" w:rsidP="005E6F7B">
      <w:pPr>
        <w:suppressAutoHyphens/>
        <w:jc w:val="center"/>
        <w:rPr>
          <w:kern w:val="2"/>
          <w:sz w:val="28"/>
          <w:szCs w:val="28"/>
        </w:rPr>
      </w:pPr>
    </w:p>
    <w:p w:rsidR="00933537" w:rsidRPr="00EB7479" w:rsidRDefault="00933537" w:rsidP="00933537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2. Прогноз основных характеристик бюджета </w:t>
      </w:r>
      <w:r>
        <w:rPr>
          <w:sz w:val="28"/>
          <w:szCs w:val="28"/>
        </w:rPr>
        <w:t>Андреевского сельского поселения Дубовского района</w:t>
      </w:r>
    </w:p>
    <w:p w:rsidR="00933537" w:rsidRDefault="00933537" w:rsidP="009335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3537" w:rsidRPr="00EB7479" w:rsidRDefault="00933537" w:rsidP="009335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B7479">
        <w:rPr>
          <w:sz w:val="28"/>
          <w:szCs w:val="28"/>
        </w:rPr>
        <w:t>(</w:t>
      </w:r>
      <w:r>
        <w:rPr>
          <w:sz w:val="28"/>
          <w:szCs w:val="28"/>
        </w:rPr>
        <w:t>тыс</w:t>
      </w:r>
      <w:r w:rsidRPr="00EB7479">
        <w:rPr>
          <w:sz w:val="28"/>
          <w:szCs w:val="28"/>
        </w:rPr>
        <w:t>. рублей)</w:t>
      </w: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1134"/>
        <w:gridCol w:w="992"/>
        <w:gridCol w:w="992"/>
        <w:gridCol w:w="1134"/>
        <w:gridCol w:w="1134"/>
        <w:gridCol w:w="992"/>
        <w:gridCol w:w="993"/>
        <w:gridCol w:w="983"/>
        <w:gridCol w:w="992"/>
        <w:gridCol w:w="1001"/>
        <w:gridCol w:w="851"/>
        <w:gridCol w:w="850"/>
        <w:gridCol w:w="993"/>
      </w:tblGrid>
      <w:tr w:rsidR="00933537" w:rsidRPr="00EB7479" w:rsidTr="0091490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3537" w:rsidRPr="00703360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3537" w:rsidRPr="00703360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t>Год периода прогнозирования</w:t>
            </w:r>
          </w:p>
        </w:tc>
      </w:tr>
      <w:tr w:rsidR="00272C3A" w:rsidRPr="00EB7479" w:rsidTr="0091490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3A" w:rsidRPr="00EB7479" w:rsidRDefault="00272C3A" w:rsidP="00272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2036</w:t>
            </w:r>
          </w:p>
        </w:tc>
      </w:tr>
    </w:tbl>
    <w:p w:rsidR="00933537" w:rsidRPr="00EB7479" w:rsidRDefault="00933537" w:rsidP="00933537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2" w:name="Par308"/>
      <w:bookmarkEnd w:id="2"/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1134"/>
        <w:gridCol w:w="992"/>
        <w:gridCol w:w="992"/>
        <w:gridCol w:w="1134"/>
        <w:gridCol w:w="1134"/>
        <w:gridCol w:w="992"/>
        <w:gridCol w:w="982"/>
        <w:gridCol w:w="1003"/>
        <w:gridCol w:w="992"/>
        <w:gridCol w:w="992"/>
        <w:gridCol w:w="851"/>
        <w:gridCol w:w="850"/>
        <w:gridCol w:w="993"/>
      </w:tblGrid>
      <w:tr w:rsidR="00933537" w:rsidRPr="00EB7479" w:rsidTr="0091490A">
        <w:trPr>
          <w:trHeight w:val="22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33537" w:rsidRPr="00EB7479" w:rsidTr="0091490A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3537" w:rsidRPr="00703360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1520">
              <w:rPr>
                <w:b/>
                <w:sz w:val="28"/>
                <w:szCs w:val="28"/>
              </w:rPr>
              <w:t xml:space="preserve">Показатели бюджета </w:t>
            </w:r>
            <w:r>
              <w:rPr>
                <w:b/>
                <w:kern w:val="2"/>
                <w:sz w:val="28"/>
                <w:szCs w:val="28"/>
              </w:rPr>
              <w:t>Андреевского</w:t>
            </w:r>
            <w:r w:rsidRPr="00011520">
              <w:rPr>
                <w:b/>
                <w:kern w:val="2"/>
                <w:sz w:val="28"/>
                <w:szCs w:val="28"/>
              </w:rPr>
              <w:t xml:space="preserve"> сельского поселения </w:t>
            </w:r>
            <w:r w:rsidRPr="00011520">
              <w:rPr>
                <w:b/>
                <w:sz w:val="28"/>
                <w:szCs w:val="28"/>
              </w:rPr>
              <w:t>Дубовского района</w:t>
            </w:r>
          </w:p>
        </w:tc>
      </w:tr>
      <w:tr w:rsidR="00933537" w:rsidRPr="00EB7479" w:rsidTr="0091490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32425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32425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4E0BD6" w:rsidP="0091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91490A">
              <w:rPr>
                <w:sz w:val="24"/>
                <w:szCs w:val="24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1490A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1490A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1490A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1490A" w:rsidP="00E75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7740,1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1490A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8167,5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1490A" w:rsidP="00E75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1490A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1490A" w:rsidP="00E75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1490A" w:rsidP="00F5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1490A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C37DB6" w:rsidRDefault="0091490A" w:rsidP="00F53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11112,5</w:t>
            </w:r>
          </w:p>
        </w:tc>
      </w:tr>
      <w:tr w:rsidR="00933537" w:rsidRPr="00EB7479" w:rsidTr="0091490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32425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32425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BF520D" w:rsidP="0070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BF520D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BF520D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BF520D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BF520D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BF520D" w:rsidP="0091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BF520D" w:rsidP="00927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BF520D" w:rsidP="00F5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5" w:rsidRPr="00703360" w:rsidRDefault="00BF520D" w:rsidP="00F5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BF520D" w:rsidP="00927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BF520D" w:rsidP="00F5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BF520D" w:rsidP="00927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6459,5</w:t>
            </w:r>
          </w:p>
        </w:tc>
      </w:tr>
      <w:tr w:rsidR="00F53429" w:rsidRPr="00EB7479" w:rsidTr="0091490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429" w:rsidRPr="00EB7479" w:rsidRDefault="00F53429" w:rsidP="00F53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29" w:rsidRPr="00703360" w:rsidRDefault="00324258" w:rsidP="00F5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29" w:rsidRPr="00703360" w:rsidRDefault="00324258" w:rsidP="00F5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29" w:rsidRPr="003716B6" w:rsidRDefault="00FC7D39" w:rsidP="00F5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29" w:rsidRPr="00FC7D39" w:rsidRDefault="00FC7D39" w:rsidP="00F53429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29" w:rsidRPr="00FC7D39" w:rsidRDefault="00FC7D39" w:rsidP="00F53429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29" w:rsidRPr="00FC7D39" w:rsidRDefault="00FC7D39" w:rsidP="00F53429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3399,9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29" w:rsidRPr="00FC7D39" w:rsidRDefault="00FC7D39" w:rsidP="00F53429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3535,9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29" w:rsidRPr="00FC7D39" w:rsidRDefault="00FC7D39" w:rsidP="00F53429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3677,4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29" w:rsidRPr="00FC7D39" w:rsidRDefault="00FC7D39" w:rsidP="00F53429">
            <w:pPr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3824,5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29" w:rsidRPr="00FC7D39" w:rsidRDefault="00FC7D39" w:rsidP="00F53429">
            <w:pPr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3977,5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29" w:rsidRPr="00FC7D39" w:rsidRDefault="00FC7D39" w:rsidP="00F53429">
            <w:pPr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4136,6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29" w:rsidRPr="00FC7D39" w:rsidRDefault="00FC7D39" w:rsidP="00F53429">
            <w:pPr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4302,0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29" w:rsidRPr="00FC7D39" w:rsidRDefault="00FC7D39" w:rsidP="00F53429">
            <w:pPr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4474,1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29" w:rsidRPr="00FC7D39" w:rsidRDefault="00FC7D39" w:rsidP="00F53429">
            <w:pPr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4653,0</w:t>
            </w:r>
          </w:p>
        </w:tc>
      </w:tr>
      <w:tr w:rsidR="00D02945" w:rsidRPr="00EB7479" w:rsidTr="0091490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2945" w:rsidRPr="00EB7479" w:rsidRDefault="00D02945" w:rsidP="00D029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945" w:rsidRPr="00703360" w:rsidRDefault="00D02945" w:rsidP="00D0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945" w:rsidRPr="00703360" w:rsidRDefault="00D02945" w:rsidP="00D0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945" w:rsidRPr="00703360" w:rsidRDefault="00D02945" w:rsidP="00D0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945" w:rsidRPr="00703360" w:rsidRDefault="00D02945" w:rsidP="00D0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945" w:rsidRPr="00703360" w:rsidRDefault="00D02945" w:rsidP="00D0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945" w:rsidRPr="00703360" w:rsidRDefault="00D02945" w:rsidP="00D0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945" w:rsidRPr="00703360" w:rsidRDefault="00D02945" w:rsidP="00D0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7740,1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5" w:rsidRPr="00703360" w:rsidRDefault="00D02945" w:rsidP="00D0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8167,5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5" w:rsidRPr="00703360" w:rsidRDefault="00D02945" w:rsidP="00D0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5" w:rsidRPr="00703360" w:rsidRDefault="00D02945" w:rsidP="00D0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5" w:rsidRPr="00703360" w:rsidRDefault="00D02945" w:rsidP="00D0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5" w:rsidRPr="00703360" w:rsidRDefault="00D02945" w:rsidP="00D0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5" w:rsidRPr="00703360" w:rsidRDefault="00D02945" w:rsidP="00D0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5" w:rsidRPr="00C37DB6" w:rsidRDefault="00D02945" w:rsidP="00D02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11112,5</w:t>
            </w:r>
          </w:p>
        </w:tc>
      </w:tr>
      <w:tr w:rsidR="00933537" w:rsidRPr="00EB7479" w:rsidTr="0091490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Дефицит/</w:t>
            </w:r>
          </w:p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профицит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Default="00933537" w:rsidP="001D08F3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Default="00933537" w:rsidP="001D08F3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Default="00933537" w:rsidP="001D08F3">
            <w:pPr>
              <w:jc w:val="center"/>
            </w:pPr>
            <w:r w:rsidRPr="00D468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3537" w:rsidRPr="00EB7479" w:rsidTr="0091490A">
        <w:trPr>
          <w:trHeight w:val="1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3537" w:rsidRPr="00EB7479" w:rsidRDefault="00933537" w:rsidP="002619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lastRenderedPageBreak/>
              <w:t>Источники финансирования дефицита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Default="00933537" w:rsidP="001D08F3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Default="00933537" w:rsidP="001D08F3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Default="00933537" w:rsidP="001D08F3">
            <w:pPr>
              <w:jc w:val="center"/>
            </w:pPr>
            <w:r w:rsidRPr="00D468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51A28" w:rsidRDefault="00C51A28" w:rsidP="00C51A28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5B6478">
        <w:rPr>
          <w:kern w:val="2"/>
          <w:sz w:val="28"/>
          <w:szCs w:val="28"/>
        </w:rPr>
        <w:t>2.1.</w:t>
      </w:r>
      <w:r>
        <w:rPr>
          <w:kern w:val="2"/>
          <w:sz w:val="28"/>
          <w:szCs w:val="28"/>
        </w:rPr>
        <w:t xml:space="preserve"> </w:t>
      </w:r>
      <w:r w:rsidRPr="005B6478">
        <w:rPr>
          <w:kern w:val="2"/>
          <w:sz w:val="28"/>
          <w:szCs w:val="28"/>
        </w:rPr>
        <w:t xml:space="preserve">Показатели финансового обеспечения </w:t>
      </w:r>
      <w:r>
        <w:rPr>
          <w:kern w:val="2"/>
          <w:sz w:val="28"/>
          <w:szCs w:val="28"/>
        </w:rPr>
        <w:t>муниципальных программ Андреевского сельского поселения</w:t>
      </w:r>
    </w:p>
    <w:p w:rsidR="00C51A28" w:rsidRDefault="00C51A28" w:rsidP="00C51A2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</w:p>
    <w:p w:rsidR="00C51A28" w:rsidRDefault="00C51A28" w:rsidP="00C51A2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21"/>
        <w:gridCol w:w="797"/>
        <w:gridCol w:w="948"/>
        <w:gridCol w:w="771"/>
        <w:gridCol w:w="799"/>
        <w:gridCol w:w="799"/>
        <w:gridCol w:w="920"/>
        <w:gridCol w:w="920"/>
        <w:gridCol w:w="921"/>
        <w:gridCol w:w="799"/>
        <w:gridCol w:w="920"/>
        <w:gridCol w:w="921"/>
        <w:gridCol w:w="920"/>
        <w:gridCol w:w="799"/>
        <w:gridCol w:w="782"/>
      </w:tblGrid>
      <w:tr w:rsidR="00C51A28" w:rsidRPr="005B6478" w:rsidTr="00272C3A">
        <w:trPr>
          <w:tblHeader/>
        </w:trPr>
        <w:tc>
          <w:tcPr>
            <w:tcW w:w="14637" w:type="dxa"/>
            <w:gridSpan w:val="15"/>
          </w:tcPr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 xml:space="preserve">Расходы на финансовое обеспечение реализации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5B6478">
              <w:rPr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Андреевского сельского поселения</w:t>
            </w:r>
            <w:r w:rsidRPr="005B6478">
              <w:rPr>
                <w:kern w:val="2"/>
                <w:sz w:val="24"/>
                <w:szCs w:val="24"/>
              </w:rPr>
              <w:t xml:space="preserve"> 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</w:tr>
      <w:tr w:rsidR="00C51A28" w:rsidRPr="005B6478" w:rsidTr="00272C3A">
        <w:trPr>
          <w:tblHeader/>
        </w:trPr>
        <w:tc>
          <w:tcPr>
            <w:tcW w:w="2621" w:type="dxa"/>
            <w:vMerge w:val="restart"/>
          </w:tcPr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5B6478">
              <w:rPr>
                <w:kern w:val="2"/>
                <w:sz w:val="24"/>
                <w:szCs w:val="24"/>
              </w:rPr>
              <w:t>программы</w:t>
            </w:r>
          </w:p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Андреевского сельского поселения</w:t>
            </w:r>
          </w:p>
        </w:tc>
        <w:tc>
          <w:tcPr>
            <w:tcW w:w="12016" w:type="dxa"/>
            <w:gridSpan w:val="14"/>
          </w:tcPr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272C3A" w:rsidRPr="005B6478" w:rsidTr="00272C3A">
        <w:trPr>
          <w:tblHeader/>
        </w:trPr>
        <w:tc>
          <w:tcPr>
            <w:tcW w:w="2621" w:type="dxa"/>
            <w:vMerge/>
          </w:tcPr>
          <w:p w:rsidR="00272C3A" w:rsidRPr="005B6478" w:rsidRDefault="00272C3A" w:rsidP="00272C3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7" w:type="dxa"/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48" w:type="dxa"/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71" w:type="dxa"/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799" w:type="dxa"/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99" w:type="dxa"/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920" w:type="dxa"/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20" w:type="dxa"/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921" w:type="dxa"/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799" w:type="dxa"/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2031</w:t>
            </w:r>
          </w:p>
        </w:tc>
        <w:tc>
          <w:tcPr>
            <w:tcW w:w="920" w:type="dxa"/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2032</w:t>
            </w:r>
          </w:p>
        </w:tc>
        <w:tc>
          <w:tcPr>
            <w:tcW w:w="921" w:type="dxa"/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2033</w:t>
            </w:r>
          </w:p>
        </w:tc>
        <w:tc>
          <w:tcPr>
            <w:tcW w:w="920" w:type="dxa"/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2034</w:t>
            </w:r>
          </w:p>
        </w:tc>
        <w:tc>
          <w:tcPr>
            <w:tcW w:w="799" w:type="dxa"/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2035</w:t>
            </w:r>
          </w:p>
        </w:tc>
        <w:tc>
          <w:tcPr>
            <w:tcW w:w="782" w:type="dxa"/>
          </w:tcPr>
          <w:p w:rsidR="00272C3A" w:rsidRDefault="00272C3A" w:rsidP="00272C3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2036</w:t>
            </w:r>
          </w:p>
        </w:tc>
      </w:tr>
    </w:tbl>
    <w:p w:rsidR="00C51A28" w:rsidRPr="005B6478" w:rsidRDefault="00C51A28" w:rsidP="00C51A28">
      <w:pPr>
        <w:rPr>
          <w:sz w:val="2"/>
          <w:szCs w:val="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21"/>
        <w:gridCol w:w="797"/>
        <w:gridCol w:w="948"/>
        <w:gridCol w:w="771"/>
        <w:gridCol w:w="799"/>
        <w:gridCol w:w="799"/>
        <w:gridCol w:w="920"/>
        <w:gridCol w:w="920"/>
        <w:gridCol w:w="921"/>
        <w:gridCol w:w="799"/>
        <w:gridCol w:w="920"/>
        <w:gridCol w:w="921"/>
        <w:gridCol w:w="920"/>
        <w:gridCol w:w="799"/>
        <w:gridCol w:w="782"/>
      </w:tblGrid>
      <w:tr w:rsidR="00C51A28" w:rsidRPr="009D7110" w:rsidTr="00272C3A">
        <w:trPr>
          <w:tblHeader/>
        </w:trPr>
        <w:tc>
          <w:tcPr>
            <w:tcW w:w="2621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5</w:t>
            </w:r>
          </w:p>
        </w:tc>
        <w:tc>
          <w:tcPr>
            <w:tcW w:w="799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9</w:t>
            </w:r>
          </w:p>
        </w:tc>
        <w:tc>
          <w:tcPr>
            <w:tcW w:w="799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12</w:t>
            </w:r>
          </w:p>
        </w:tc>
        <w:tc>
          <w:tcPr>
            <w:tcW w:w="920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13</w:t>
            </w:r>
          </w:p>
        </w:tc>
        <w:tc>
          <w:tcPr>
            <w:tcW w:w="799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14</w:t>
            </w:r>
          </w:p>
        </w:tc>
        <w:tc>
          <w:tcPr>
            <w:tcW w:w="782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15</w:t>
            </w:r>
          </w:p>
        </w:tc>
      </w:tr>
      <w:tr w:rsidR="00272C3A" w:rsidRPr="009D7110" w:rsidTr="00272C3A">
        <w:tc>
          <w:tcPr>
            <w:tcW w:w="2621" w:type="dxa"/>
            <w:vAlign w:val="center"/>
          </w:tcPr>
          <w:p w:rsidR="00272C3A" w:rsidRDefault="00272C3A" w:rsidP="00272C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«Доступная среда»</w:t>
            </w:r>
          </w:p>
        </w:tc>
        <w:tc>
          <w:tcPr>
            <w:tcW w:w="797" w:type="dxa"/>
          </w:tcPr>
          <w:p w:rsidR="00272C3A" w:rsidRPr="009D7110" w:rsidRDefault="00272C3A" w:rsidP="00272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</w:tr>
      <w:tr w:rsidR="00272C3A" w:rsidRPr="009D7110" w:rsidTr="00272C3A">
        <w:tc>
          <w:tcPr>
            <w:tcW w:w="2621" w:type="dxa"/>
            <w:vAlign w:val="center"/>
          </w:tcPr>
          <w:p w:rsidR="00272C3A" w:rsidRDefault="00272C3A" w:rsidP="00272C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797" w:type="dxa"/>
          </w:tcPr>
          <w:p w:rsidR="00272C3A" w:rsidRDefault="00272C3A" w:rsidP="00272C3A">
            <w:r w:rsidRPr="00CE1573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</w:tr>
      <w:tr w:rsidR="00272C3A" w:rsidRPr="009D7110" w:rsidTr="00272C3A">
        <w:tc>
          <w:tcPr>
            <w:tcW w:w="2621" w:type="dxa"/>
            <w:vAlign w:val="center"/>
          </w:tcPr>
          <w:p w:rsidR="00272C3A" w:rsidRDefault="00272C3A" w:rsidP="00272C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«Содействие занятости населения»</w:t>
            </w:r>
          </w:p>
        </w:tc>
        <w:tc>
          <w:tcPr>
            <w:tcW w:w="797" w:type="dxa"/>
          </w:tcPr>
          <w:p w:rsidR="00272C3A" w:rsidRDefault="00272C3A" w:rsidP="00272C3A">
            <w:r w:rsidRPr="00CE1573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</w:tr>
      <w:tr w:rsidR="00272C3A" w:rsidRPr="009D7110" w:rsidTr="00272C3A">
        <w:tc>
          <w:tcPr>
            <w:tcW w:w="2621" w:type="dxa"/>
            <w:vAlign w:val="center"/>
          </w:tcPr>
          <w:p w:rsidR="00272C3A" w:rsidRDefault="00272C3A" w:rsidP="00272C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797" w:type="dxa"/>
          </w:tcPr>
          <w:p w:rsidR="00272C3A" w:rsidRDefault="00272C3A" w:rsidP="00272C3A">
            <w:r w:rsidRPr="00CE1573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</w:tr>
      <w:tr w:rsidR="00272C3A" w:rsidRPr="009D7110" w:rsidTr="00272C3A">
        <w:tc>
          <w:tcPr>
            <w:tcW w:w="2621" w:type="dxa"/>
            <w:vAlign w:val="center"/>
          </w:tcPr>
          <w:p w:rsidR="00272C3A" w:rsidRDefault="00272C3A" w:rsidP="00272C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</w:t>
            </w:r>
            <w:r>
              <w:rPr>
                <w:color w:val="000000"/>
                <w:sz w:val="22"/>
                <w:szCs w:val="22"/>
              </w:rPr>
              <w:lastRenderedPageBreak/>
              <w:t>водных объектах»</w:t>
            </w:r>
          </w:p>
        </w:tc>
        <w:tc>
          <w:tcPr>
            <w:tcW w:w="797" w:type="dxa"/>
          </w:tcPr>
          <w:p w:rsidR="00272C3A" w:rsidRDefault="00272C3A" w:rsidP="00272C3A">
            <w:r w:rsidRPr="00CE15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48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</w:tr>
      <w:tr w:rsidR="00272C3A" w:rsidRPr="009D7110" w:rsidTr="00272C3A">
        <w:tc>
          <w:tcPr>
            <w:tcW w:w="2621" w:type="dxa"/>
            <w:vAlign w:val="center"/>
          </w:tcPr>
          <w:p w:rsidR="00272C3A" w:rsidRDefault="00272C3A" w:rsidP="00272C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«Развитие культуры и туризма»</w:t>
            </w:r>
          </w:p>
        </w:tc>
        <w:tc>
          <w:tcPr>
            <w:tcW w:w="797" w:type="dxa"/>
          </w:tcPr>
          <w:p w:rsidR="00272C3A" w:rsidRDefault="00272C3A" w:rsidP="00272C3A">
            <w:r w:rsidRPr="00CE1573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</w:tr>
      <w:tr w:rsidR="00272C3A" w:rsidRPr="009D7110" w:rsidTr="00272C3A">
        <w:tc>
          <w:tcPr>
            <w:tcW w:w="2621" w:type="dxa"/>
            <w:vAlign w:val="center"/>
          </w:tcPr>
          <w:p w:rsidR="00272C3A" w:rsidRDefault="00272C3A" w:rsidP="00272C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«Охрана окружающей среды и рациональное природопользование»</w:t>
            </w:r>
          </w:p>
        </w:tc>
        <w:tc>
          <w:tcPr>
            <w:tcW w:w="797" w:type="dxa"/>
          </w:tcPr>
          <w:p w:rsidR="00272C3A" w:rsidRDefault="00272C3A" w:rsidP="00272C3A">
            <w:r w:rsidRPr="00CE1573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</w:tr>
      <w:tr w:rsidR="00272C3A" w:rsidRPr="009D7110" w:rsidTr="00272C3A">
        <w:tc>
          <w:tcPr>
            <w:tcW w:w="2621" w:type="dxa"/>
            <w:vAlign w:val="center"/>
          </w:tcPr>
          <w:p w:rsidR="00272C3A" w:rsidRDefault="00272C3A" w:rsidP="00272C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797" w:type="dxa"/>
          </w:tcPr>
          <w:p w:rsidR="00272C3A" w:rsidRDefault="00272C3A" w:rsidP="00272C3A">
            <w:r w:rsidRPr="00CE1573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</w:tr>
      <w:tr w:rsidR="00272C3A" w:rsidRPr="009D7110" w:rsidTr="00272C3A">
        <w:tc>
          <w:tcPr>
            <w:tcW w:w="2621" w:type="dxa"/>
            <w:vAlign w:val="center"/>
          </w:tcPr>
          <w:p w:rsidR="00272C3A" w:rsidRDefault="00272C3A" w:rsidP="00272C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1,0«Развитие транспортной системы»</w:t>
            </w:r>
          </w:p>
        </w:tc>
        <w:tc>
          <w:tcPr>
            <w:tcW w:w="797" w:type="dxa"/>
          </w:tcPr>
          <w:p w:rsidR="00272C3A" w:rsidRDefault="00272C3A" w:rsidP="00272C3A">
            <w:r w:rsidRPr="00CE1573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</w:tr>
      <w:tr w:rsidR="00272C3A" w:rsidRPr="009D7110" w:rsidTr="00272C3A">
        <w:tc>
          <w:tcPr>
            <w:tcW w:w="2621" w:type="dxa"/>
            <w:vAlign w:val="center"/>
          </w:tcPr>
          <w:p w:rsidR="00272C3A" w:rsidRDefault="00272C3A" w:rsidP="00272C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97" w:type="dxa"/>
          </w:tcPr>
          <w:p w:rsidR="00272C3A" w:rsidRDefault="00272C3A" w:rsidP="00272C3A">
            <w:r w:rsidRPr="00CE1573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</w:tr>
      <w:tr w:rsidR="00272C3A" w:rsidRPr="009D7110" w:rsidTr="00272C3A">
        <w:tc>
          <w:tcPr>
            <w:tcW w:w="2621" w:type="dxa"/>
            <w:vAlign w:val="center"/>
          </w:tcPr>
          <w:p w:rsidR="00272C3A" w:rsidRDefault="00272C3A" w:rsidP="00272C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«Энергоэффективность и развитие энергетики»</w:t>
            </w:r>
          </w:p>
        </w:tc>
        <w:tc>
          <w:tcPr>
            <w:tcW w:w="797" w:type="dxa"/>
          </w:tcPr>
          <w:p w:rsidR="00272C3A" w:rsidRDefault="00272C3A" w:rsidP="00272C3A">
            <w:r w:rsidRPr="00CE1573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</w:tr>
      <w:tr w:rsidR="00272C3A" w:rsidRPr="009D7110" w:rsidTr="00272C3A">
        <w:tc>
          <w:tcPr>
            <w:tcW w:w="2621" w:type="dxa"/>
            <w:vAlign w:val="center"/>
          </w:tcPr>
          <w:p w:rsidR="00272C3A" w:rsidRDefault="00272C3A" w:rsidP="00272C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797" w:type="dxa"/>
          </w:tcPr>
          <w:p w:rsidR="00272C3A" w:rsidRDefault="00272C3A" w:rsidP="00272C3A">
            <w:r w:rsidRPr="00CE1573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</w:tr>
      <w:tr w:rsidR="00272C3A" w:rsidRPr="009D7110" w:rsidTr="00272C3A">
        <w:tc>
          <w:tcPr>
            <w:tcW w:w="2621" w:type="dxa"/>
            <w:vAlign w:val="center"/>
          </w:tcPr>
          <w:p w:rsidR="00272C3A" w:rsidRDefault="00272C3A" w:rsidP="00272C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«Управление муниципальным имуществом»</w:t>
            </w:r>
          </w:p>
        </w:tc>
        <w:tc>
          <w:tcPr>
            <w:tcW w:w="797" w:type="dxa"/>
          </w:tcPr>
          <w:p w:rsidR="00272C3A" w:rsidRDefault="00272C3A" w:rsidP="00272C3A">
            <w:r w:rsidRPr="00CE1573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</w:tr>
      <w:tr w:rsidR="00272C3A" w:rsidRPr="009D7110" w:rsidTr="00272C3A">
        <w:tc>
          <w:tcPr>
            <w:tcW w:w="2621" w:type="dxa"/>
            <w:vAlign w:val="center"/>
          </w:tcPr>
          <w:p w:rsidR="00272C3A" w:rsidRDefault="00272C3A" w:rsidP="00272C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«Развитие и поддержка субъектов  малого и среднего предпринимательства в Андреевском сельском  поселении»</w:t>
            </w:r>
          </w:p>
        </w:tc>
        <w:tc>
          <w:tcPr>
            <w:tcW w:w="797" w:type="dxa"/>
          </w:tcPr>
          <w:p w:rsidR="00272C3A" w:rsidRDefault="00272C3A" w:rsidP="00272C3A">
            <w:r w:rsidRPr="00CE1573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</w:tr>
      <w:tr w:rsidR="00272C3A" w:rsidRPr="009D7110" w:rsidTr="00272C3A">
        <w:tc>
          <w:tcPr>
            <w:tcW w:w="2621" w:type="dxa"/>
          </w:tcPr>
          <w:p w:rsidR="00272C3A" w:rsidRPr="009D7110" w:rsidRDefault="00272C3A" w:rsidP="00272C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797" w:type="dxa"/>
          </w:tcPr>
          <w:p w:rsidR="00272C3A" w:rsidRDefault="00272C3A" w:rsidP="00272C3A">
            <w:r w:rsidRPr="00CE1573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72C3A" w:rsidRDefault="00272C3A" w:rsidP="00272C3A">
            <w:r w:rsidRPr="00F16004">
              <w:rPr>
                <w:sz w:val="24"/>
                <w:szCs w:val="24"/>
              </w:rPr>
              <w:t>-</w:t>
            </w:r>
          </w:p>
        </w:tc>
      </w:tr>
    </w:tbl>
    <w:p w:rsidR="00272C3A" w:rsidRPr="002B1BA4" w:rsidRDefault="00272C3A" w:rsidP="00272C3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B1BA4">
        <w:rPr>
          <w:kern w:val="2"/>
          <w:sz w:val="28"/>
          <w:szCs w:val="28"/>
          <w:vertAlign w:val="superscript"/>
        </w:rPr>
        <w:t>1</w:t>
      </w:r>
      <w:r w:rsidRPr="002B1BA4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 В составе бюджетного прогноза Андреевского сельского поселения на период 2023-2036 годов расходы на</w:t>
      </w:r>
      <w:r w:rsidRPr="005B6478">
        <w:rPr>
          <w:kern w:val="2"/>
          <w:sz w:val="28"/>
          <w:szCs w:val="28"/>
        </w:rPr>
        <w:t xml:space="preserve"> финансово</w:t>
      </w:r>
      <w:r>
        <w:rPr>
          <w:kern w:val="2"/>
          <w:sz w:val="28"/>
          <w:szCs w:val="28"/>
        </w:rPr>
        <w:t>е</w:t>
      </w:r>
      <w:r w:rsidRPr="005B6478">
        <w:rPr>
          <w:kern w:val="2"/>
          <w:sz w:val="28"/>
          <w:szCs w:val="28"/>
        </w:rPr>
        <w:t xml:space="preserve"> обеспечени</w:t>
      </w:r>
      <w:r>
        <w:rPr>
          <w:kern w:val="2"/>
          <w:sz w:val="28"/>
          <w:szCs w:val="28"/>
        </w:rPr>
        <w:t>е</w:t>
      </w:r>
      <w:r w:rsidRPr="005B647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муниципальных</w:t>
      </w:r>
      <w:r w:rsidRPr="005B6478">
        <w:rPr>
          <w:kern w:val="2"/>
          <w:sz w:val="28"/>
          <w:szCs w:val="28"/>
        </w:rPr>
        <w:t xml:space="preserve"> программ </w:t>
      </w:r>
      <w:r>
        <w:rPr>
          <w:kern w:val="2"/>
          <w:sz w:val="28"/>
          <w:szCs w:val="28"/>
        </w:rPr>
        <w:t>Андреевского сельского поселения заполняются после утверждения решения  «</w:t>
      </w:r>
      <w:r w:rsidRPr="009D7110">
        <w:rPr>
          <w:kern w:val="2"/>
          <w:sz w:val="28"/>
          <w:szCs w:val="28"/>
        </w:rPr>
        <w:t>О бюджете</w:t>
      </w:r>
      <w:r>
        <w:rPr>
          <w:kern w:val="2"/>
          <w:sz w:val="28"/>
          <w:szCs w:val="28"/>
        </w:rPr>
        <w:t xml:space="preserve"> Андреевского сельского поселения Дубовского района</w:t>
      </w:r>
      <w:r w:rsidRPr="009D7110">
        <w:rPr>
          <w:kern w:val="2"/>
          <w:sz w:val="28"/>
          <w:szCs w:val="28"/>
        </w:rPr>
        <w:t xml:space="preserve"> на 202</w:t>
      </w:r>
      <w:r>
        <w:rPr>
          <w:kern w:val="2"/>
          <w:sz w:val="28"/>
          <w:szCs w:val="28"/>
        </w:rPr>
        <w:t>3</w:t>
      </w:r>
      <w:r w:rsidRPr="009D7110">
        <w:rPr>
          <w:kern w:val="2"/>
          <w:sz w:val="28"/>
          <w:szCs w:val="28"/>
        </w:rPr>
        <w:t xml:space="preserve"> год и на плановый период 202</w:t>
      </w:r>
      <w:r>
        <w:rPr>
          <w:kern w:val="2"/>
          <w:sz w:val="28"/>
          <w:szCs w:val="28"/>
        </w:rPr>
        <w:t>4</w:t>
      </w:r>
      <w:r w:rsidRPr="009D7110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5</w:t>
      </w:r>
      <w:r w:rsidRPr="009D7110">
        <w:rPr>
          <w:kern w:val="2"/>
          <w:sz w:val="28"/>
          <w:szCs w:val="28"/>
        </w:rPr>
        <w:t xml:space="preserve"> годов»</w:t>
      </w:r>
      <w:r>
        <w:rPr>
          <w:kern w:val="2"/>
          <w:sz w:val="28"/>
          <w:szCs w:val="28"/>
        </w:rPr>
        <w:t>».</w:t>
      </w:r>
    </w:p>
    <w:p w:rsidR="00272C3A" w:rsidRPr="009D7110" w:rsidRDefault="00272C3A" w:rsidP="00272C3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2C3A" w:rsidRDefault="00272C3A" w:rsidP="00272C3A">
      <w:pPr>
        <w:ind w:firstLine="709"/>
        <w:rPr>
          <w:kern w:val="2"/>
          <w:sz w:val="28"/>
          <w:szCs w:val="28"/>
        </w:rPr>
      </w:pPr>
    </w:p>
    <w:p w:rsidR="00C51A28" w:rsidRDefault="00C51A28" w:rsidP="00272C3A">
      <w:pPr>
        <w:widowControl w:val="0"/>
        <w:autoSpaceDE w:val="0"/>
        <w:autoSpaceDN w:val="0"/>
        <w:adjustRightInd w:val="0"/>
        <w:spacing w:line="276" w:lineRule="auto"/>
        <w:ind w:firstLine="709"/>
        <w:outlineLvl w:val="3"/>
        <w:rPr>
          <w:sz w:val="28"/>
          <w:szCs w:val="28"/>
        </w:rPr>
      </w:pPr>
    </w:p>
    <w:p w:rsidR="00C51A28" w:rsidRDefault="00C51A28" w:rsidP="00C51A2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</w:p>
    <w:p w:rsidR="005E6F7B" w:rsidRDefault="005E6F7B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5E6F7B" w:rsidRDefault="005E6F7B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5E6F7B" w:rsidRDefault="005E6F7B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5E6F7B" w:rsidRDefault="005E6F7B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6B0336" w:rsidRDefault="006B0336" w:rsidP="006B0336">
      <w:pPr>
        <w:ind w:firstLine="709"/>
        <w:rPr>
          <w:kern w:val="2"/>
          <w:sz w:val="28"/>
          <w:szCs w:val="28"/>
        </w:rPr>
      </w:pPr>
    </w:p>
    <w:p w:rsidR="005B6478" w:rsidRPr="005B6478" w:rsidRDefault="005B6478" w:rsidP="009D7110">
      <w:pPr>
        <w:ind w:firstLine="709"/>
        <w:rPr>
          <w:kern w:val="2"/>
          <w:sz w:val="28"/>
          <w:szCs w:val="28"/>
        </w:rPr>
        <w:sectPr w:rsidR="005B6478" w:rsidRPr="005B6478" w:rsidSect="00FF09B2">
          <w:pgSz w:w="16840" w:h="11907" w:orient="landscape" w:code="9"/>
          <w:pgMar w:top="1701" w:right="1134" w:bottom="567" w:left="1134" w:header="720" w:footer="720" w:gutter="0"/>
          <w:cols w:space="720"/>
          <w:docGrid w:linePitch="272"/>
        </w:sectPr>
      </w:pPr>
    </w:p>
    <w:p w:rsidR="00AB6E57" w:rsidRPr="00EB7479" w:rsidRDefault="005B6478" w:rsidP="00AB6E57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  <w:r w:rsidRPr="005B6478">
        <w:rPr>
          <w:sz w:val="28"/>
          <w:szCs w:val="28"/>
        </w:rPr>
        <w:lastRenderedPageBreak/>
        <w:t xml:space="preserve">2.2. </w:t>
      </w:r>
      <w:r w:rsidR="00AB6E57" w:rsidRPr="00EB7479">
        <w:rPr>
          <w:sz w:val="28"/>
          <w:szCs w:val="28"/>
        </w:rPr>
        <w:t>Основные подходы к формированию бюджетной политики</w:t>
      </w:r>
    </w:p>
    <w:p w:rsidR="005B6478" w:rsidRPr="005B6478" w:rsidRDefault="00AB6E57" w:rsidP="00AB6E57">
      <w:pPr>
        <w:suppressAutoHyphens/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Андреевского сельского поселения</w:t>
      </w:r>
      <w:r w:rsidRPr="00EB7479">
        <w:rPr>
          <w:sz w:val="28"/>
          <w:szCs w:val="28"/>
        </w:rPr>
        <w:t xml:space="preserve"> на период </w:t>
      </w:r>
      <w:r w:rsidR="005B6478" w:rsidRPr="005B6478">
        <w:rPr>
          <w:sz w:val="28"/>
          <w:szCs w:val="28"/>
        </w:rPr>
        <w:t>20</w:t>
      </w:r>
      <w:r w:rsidR="000310C9">
        <w:rPr>
          <w:sz w:val="28"/>
          <w:szCs w:val="28"/>
        </w:rPr>
        <w:t>23</w:t>
      </w:r>
      <w:r w:rsidR="005B6478" w:rsidRPr="005B6478">
        <w:rPr>
          <w:sz w:val="28"/>
          <w:szCs w:val="28"/>
        </w:rPr>
        <w:t xml:space="preserve"> – 203</w:t>
      </w:r>
      <w:r w:rsidR="000310C9">
        <w:rPr>
          <w:sz w:val="28"/>
          <w:szCs w:val="28"/>
        </w:rPr>
        <w:t>6</w:t>
      </w:r>
      <w:r w:rsidR="005B6478" w:rsidRPr="005B6478">
        <w:rPr>
          <w:sz w:val="28"/>
          <w:szCs w:val="28"/>
        </w:rPr>
        <w:t xml:space="preserve"> годов</w:t>
      </w:r>
    </w:p>
    <w:p w:rsidR="005B6478" w:rsidRPr="005E6F7B" w:rsidRDefault="005B6478" w:rsidP="0065513D">
      <w:pPr>
        <w:suppressAutoHyphens/>
        <w:spacing w:line="233" w:lineRule="auto"/>
        <w:jc w:val="both"/>
        <w:rPr>
          <w:sz w:val="28"/>
          <w:szCs w:val="28"/>
        </w:rPr>
      </w:pPr>
    </w:p>
    <w:p w:rsidR="005B6478" w:rsidRPr="0065513D" w:rsidRDefault="005B6478" w:rsidP="0065513D">
      <w:pPr>
        <w:spacing w:line="233" w:lineRule="auto"/>
        <w:ind w:firstLine="709"/>
        <w:jc w:val="both"/>
        <w:rPr>
          <w:spacing w:val="-6"/>
          <w:sz w:val="28"/>
          <w:szCs w:val="28"/>
        </w:rPr>
      </w:pPr>
      <w:r w:rsidRPr="005B6478">
        <w:rPr>
          <w:sz w:val="28"/>
          <w:szCs w:val="28"/>
        </w:rPr>
        <w:t xml:space="preserve">Бюджетный прогноз разработан на основе долгосрочного прогноза социально-экономического развития </w:t>
      </w:r>
      <w:r w:rsidR="005C465E">
        <w:rPr>
          <w:sz w:val="28"/>
          <w:szCs w:val="28"/>
        </w:rPr>
        <w:t xml:space="preserve">Андреевского сельского поселения </w:t>
      </w:r>
      <w:r w:rsidR="0065513D">
        <w:rPr>
          <w:sz w:val="28"/>
          <w:szCs w:val="28"/>
        </w:rPr>
        <w:t xml:space="preserve">на период </w:t>
      </w:r>
      <w:r w:rsidR="0065513D" w:rsidRPr="0065513D">
        <w:rPr>
          <w:spacing w:val="-2"/>
          <w:sz w:val="28"/>
          <w:szCs w:val="28"/>
        </w:rPr>
        <w:t>до 203</w:t>
      </w:r>
      <w:r w:rsidR="00212EDF">
        <w:rPr>
          <w:spacing w:val="-2"/>
          <w:sz w:val="28"/>
          <w:szCs w:val="28"/>
        </w:rPr>
        <w:t>6</w:t>
      </w:r>
      <w:r w:rsidR="0065513D" w:rsidRPr="0065513D">
        <w:rPr>
          <w:spacing w:val="-2"/>
          <w:sz w:val="28"/>
          <w:szCs w:val="28"/>
        </w:rPr>
        <w:t> </w:t>
      </w:r>
      <w:r w:rsidRPr="0065513D">
        <w:rPr>
          <w:spacing w:val="-2"/>
          <w:sz w:val="28"/>
          <w:szCs w:val="28"/>
        </w:rPr>
        <w:t>года</w:t>
      </w:r>
      <w:r w:rsidR="00212EDF">
        <w:rPr>
          <w:spacing w:val="-2"/>
          <w:sz w:val="28"/>
          <w:szCs w:val="28"/>
        </w:rPr>
        <w:t xml:space="preserve">, утвержденного распоряжением Администрации Андреевского сельского поселения от 09.08.2022 № 8 </w:t>
      </w:r>
      <w:r w:rsidR="00212EDF">
        <w:rPr>
          <w:sz w:val="28"/>
          <w:szCs w:val="28"/>
        </w:rPr>
        <w:t>«О долгосрочном прогнозе социально-экономического развития Андреевского сельского поселения на период до 2036 года»</w:t>
      </w:r>
      <w:r w:rsidR="005E6F7B">
        <w:rPr>
          <w:sz w:val="28"/>
          <w:szCs w:val="28"/>
        </w:rPr>
        <w:t>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 w:rsidR="005C465E">
        <w:rPr>
          <w:sz w:val="28"/>
          <w:szCs w:val="28"/>
        </w:rPr>
        <w:t>муниципального</w:t>
      </w:r>
      <w:r w:rsidRPr="005B6478">
        <w:rPr>
          <w:sz w:val="28"/>
          <w:szCs w:val="28"/>
        </w:rPr>
        <w:t xml:space="preserve"> долга </w:t>
      </w:r>
      <w:r w:rsidR="005C465E">
        <w:rPr>
          <w:sz w:val="28"/>
          <w:szCs w:val="28"/>
        </w:rPr>
        <w:t>Андреевского сельского поселения</w:t>
      </w:r>
      <w:r w:rsidRPr="005B6478">
        <w:rPr>
          <w:sz w:val="28"/>
          <w:szCs w:val="28"/>
        </w:rPr>
        <w:t xml:space="preserve"> осуществлен исходя из ограничений по размеру дефицита и уровню </w:t>
      </w:r>
      <w:r w:rsidR="005C465E">
        <w:rPr>
          <w:sz w:val="28"/>
          <w:szCs w:val="28"/>
        </w:rPr>
        <w:t>муниципального</w:t>
      </w:r>
      <w:r w:rsidRPr="005B6478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Бюджетная политика </w:t>
      </w:r>
      <w:r w:rsidR="005C465E">
        <w:rPr>
          <w:sz w:val="28"/>
          <w:szCs w:val="28"/>
        </w:rPr>
        <w:t>Андреевского сельского поселения</w:t>
      </w:r>
      <w:r w:rsidRPr="005B6478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5C465E">
        <w:rPr>
          <w:sz w:val="28"/>
          <w:szCs w:val="28"/>
        </w:rPr>
        <w:t>Андреевского сельского поселения</w:t>
      </w:r>
      <w:r w:rsidRPr="005B6478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5B6478" w:rsidRPr="005E6F7B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</w:t>
      </w: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собственных (налоговых и неналоговых) доходов</w:t>
      </w:r>
    </w:p>
    <w:p w:rsidR="005B6478" w:rsidRPr="005E6F7B" w:rsidRDefault="005B6478" w:rsidP="0065513D">
      <w:pPr>
        <w:suppressAutoHyphens/>
        <w:spacing w:line="233" w:lineRule="auto"/>
        <w:jc w:val="both"/>
        <w:rPr>
          <w:sz w:val="28"/>
          <w:szCs w:val="28"/>
        </w:rPr>
      </w:pPr>
    </w:p>
    <w:p w:rsidR="00F95D2B" w:rsidRPr="00762810" w:rsidRDefault="00F95D2B" w:rsidP="00F95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>Собственные налоговые и неналоговые доходы бю</w:t>
      </w:r>
      <w:r>
        <w:rPr>
          <w:rFonts w:ascii="Times New Roman" w:hAnsi="Times New Roman" w:cs="Times New Roman"/>
          <w:sz w:val="28"/>
          <w:szCs w:val="28"/>
        </w:rPr>
        <w:t>джета сельского поселения вырастут к 2036 году в 2,1</w:t>
      </w:r>
      <w:r w:rsidRPr="00762810">
        <w:rPr>
          <w:rFonts w:ascii="Times New Roman" w:hAnsi="Times New Roman" w:cs="Times New Roman"/>
          <w:sz w:val="28"/>
          <w:szCs w:val="28"/>
        </w:rPr>
        <w:t xml:space="preserve"> раза к уровню 2023 года.</w:t>
      </w:r>
    </w:p>
    <w:p w:rsidR="00F95D2B" w:rsidRPr="00762810" w:rsidRDefault="00F95D2B" w:rsidP="00F95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 xml:space="preserve">За период 2010 - 2021 годов динамика налоговых и неналоговых доходов наглядно демонстрирует ежегодное увеличение доходной части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2810">
        <w:rPr>
          <w:rFonts w:ascii="Times New Roman" w:hAnsi="Times New Roman" w:cs="Times New Roman"/>
          <w:sz w:val="28"/>
          <w:szCs w:val="28"/>
        </w:rPr>
        <w:t xml:space="preserve"> с ростом на </w:t>
      </w:r>
      <w:r w:rsidR="00CE7C4E">
        <w:rPr>
          <w:rFonts w:ascii="Times New Roman" w:hAnsi="Times New Roman" w:cs="Times New Roman"/>
          <w:sz w:val="28"/>
          <w:szCs w:val="28"/>
        </w:rPr>
        <w:t>141,2</w:t>
      </w:r>
      <w:r w:rsidRPr="00762810">
        <w:rPr>
          <w:rFonts w:ascii="Times New Roman" w:hAnsi="Times New Roman" w:cs="Times New Roman"/>
          <w:sz w:val="28"/>
          <w:szCs w:val="28"/>
        </w:rPr>
        <w:t xml:space="preserve"> процента к фактическим поступлениям 2010 года.</w:t>
      </w:r>
    </w:p>
    <w:p w:rsidR="00CE7C4E" w:rsidRDefault="00CE7C4E" w:rsidP="00CE7C4E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65513D">
        <w:rPr>
          <w:sz w:val="28"/>
          <w:szCs w:val="28"/>
        </w:rPr>
        <w:t>Стабильной наполняемости бюджета собственными доходами способствует стимулирующий характер</w:t>
      </w:r>
      <w:r>
        <w:rPr>
          <w:sz w:val="28"/>
          <w:szCs w:val="28"/>
        </w:rPr>
        <w:t xml:space="preserve"> налоговой политики сельского поселения.</w:t>
      </w:r>
    </w:p>
    <w:p w:rsidR="00F95D2B" w:rsidRPr="00950C4F" w:rsidRDefault="00F95D2B" w:rsidP="00F95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9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 на основе долгосрочного прогноза социально-экономического развития </w:t>
      </w:r>
      <w:r w:rsidR="00CE7C4E">
        <w:rPr>
          <w:rFonts w:ascii="Times New Roman" w:hAnsi="Times New Roman" w:cs="Times New Roman"/>
          <w:sz w:val="28"/>
          <w:szCs w:val="28"/>
        </w:rPr>
        <w:t>Андреевского сельского поселения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на период до 2036 года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590F5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E7C4E">
        <w:rPr>
          <w:rFonts w:ascii="Times New Roman" w:hAnsi="Times New Roman" w:cs="Times New Roman"/>
          <w:sz w:val="28"/>
          <w:szCs w:val="28"/>
        </w:rPr>
        <w:t>Администрации Андреевского сельского поселения</w:t>
      </w:r>
      <w:r w:rsidRPr="00590F50">
        <w:rPr>
          <w:rFonts w:ascii="Times New Roman" w:hAnsi="Times New Roman" w:cs="Times New Roman"/>
          <w:sz w:val="28"/>
          <w:szCs w:val="28"/>
        </w:rPr>
        <w:t xml:space="preserve"> от </w:t>
      </w:r>
      <w:r w:rsidR="00CE7C4E">
        <w:rPr>
          <w:rFonts w:ascii="Times New Roman" w:hAnsi="Times New Roman" w:cs="Times New Roman"/>
          <w:sz w:val="28"/>
          <w:szCs w:val="28"/>
        </w:rPr>
        <w:t>09</w:t>
      </w:r>
      <w:r w:rsidRPr="00590F50">
        <w:rPr>
          <w:rFonts w:ascii="Times New Roman" w:hAnsi="Times New Roman" w:cs="Times New Roman"/>
          <w:sz w:val="28"/>
          <w:szCs w:val="28"/>
        </w:rPr>
        <w:t>.0</w:t>
      </w:r>
      <w:r w:rsidR="00CE7C4E">
        <w:rPr>
          <w:rFonts w:ascii="Times New Roman" w:hAnsi="Times New Roman" w:cs="Times New Roman"/>
          <w:sz w:val="28"/>
          <w:szCs w:val="28"/>
        </w:rPr>
        <w:t>8</w:t>
      </w:r>
      <w:r w:rsidRPr="00590F50">
        <w:rPr>
          <w:rFonts w:ascii="Times New Roman" w:hAnsi="Times New Roman" w:cs="Times New Roman"/>
          <w:sz w:val="28"/>
          <w:szCs w:val="28"/>
        </w:rPr>
        <w:t>.20</w:t>
      </w:r>
      <w:r w:rsidR="00CE7C4E">
        <w:rPr>
          <w:rFonts w:ascii="Times New Roman" w:hAnsi="Times New Roman" w:cs="Times New Roman"/>
          <w:sz w:val="28"/>
          <w:szCs w:val="28"/>
        </w:rPr>
        <w:t>22</w:t>
      </w:r>
      <w:r w:rsidRPr="00590F50">
        <w:rPr>
          <w:rFonts w:ascii="Times New Roman" w:hAnsi="Times New Roman" w:cs="Times New Roman"/>
          <w:sz w:val="28"/>
          <w:szCs w:val="28"/>
        </w:rPr>
        <w:t xml:space="preserve"> № </w:t>
      </w:r>
      <w:r w:rsidR="00CE7C4E">
        <w:rPr>
          <w:rFonts w:ascii="Times New Roman" w:hAnsi="Times New Roman" w:cs="Times New Roman"/>
          <w:sz w:val="28"/>
          <w:szCs w:val="28"/>
        </w:rPr>
        <w:t>8</w:t>
      </w:r>
      <w:r w:rsidRPr="00950C4F">
        <w:rPr>
          <w:rFonts w:ascii="Times New Roman" w:hAnsi="Times New Roman" w:cs="Times New Roman"/>
          <w:sz w:val="28"/>
          <w:szCs w:val="28"/>
        </w:rPr>
        <w:t>.</w:t>
      </w:r>
    </w:p>
    <w:p w:rsidR="00F95D2B" w:rsidRDefault="00F95D2B" w:rsidP="00F95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прогнозировании</w:t>
      </w:r>
      <w:r w:rsidRPr="0095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налоговых и неналоговых доходов учтены тенденции, сложившиеся </w:t>
      </w:r>
      <w:r w:rsidRPr="00950C4F">
        <w:rPr>
          <w:rFonts w:ascii="Times New Roman" w:hAnsi="Times New Roman" w:cs="Times New Roman"/>
          <w:sz w:val="28"/>
          <w:szCs w:val="28"/>
        </w:rPr>
        <w:t>в предыдущие годы</w:t>
      </w:r>
      <w:r>
        <w:rPr>
          <w:rFonts w:ascii="Times New Roman" w:hAnsi="Times New Roman" w:cs="Times New Roman"/>
          <w:sz w:val="28"/>
          <w:szCs w:val="28"/>
        </w:rPr>
        <w:t xml:space="preserve">, влияние геополитических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факторов на </w:t>
      </w:r>
      <w:r w:rsidRPr="00950C4F">
        <w:rPr>
          <w:rFonts w:ascii="Times New Roman" w:hAnsi="Times New Roman" w:cs="Times New Roman"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0C4F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 xml:space="preserve">е Российской Федерации в целом. </w:t>
      </w:r>
    </w:p>
    <w:p w:rsidR="00F95D2B" w:rsidRPr="000F03AB" w:rsidRDefault="00F95D2B" w:rsidP="00F95D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0C4F">
        <w:rPr>
          <w:rFonts w:ascii="Times New Roman" w:hAnsi="Times New Roman" w:cs="Times New Roman"/>
          <w:sz w:val="28"/>
          <w:szCs w:val="28"/>
        </w:rPr>
        <w:t xml:space="preserve">а долгосрочную перспективу </w:t>
      </w:r>
      <w:r>
        <w:rPr>
          <w:rFonts w:ascii="Times New Roman" w:hAnsi="Times New Roman" w:cs="Times New Roman"/>
          <w:sz w:val="28"/>
          <w:szCs w:val="28"/>
        </w:rPr>
        <w:t xml:space="preserve">с учетом изменения </w:t>
      </w:r>
      <w:r w:rsidRPr="00950C4F">
        <w:rPr>
          <w:rFonts w:ascii="Times New Roman" w:hAnsi="Times New Roman" w:cs="Times New Roman"/>
          <w:sz w:val="28"/>
          <w:szCs w:val="28"/>
        </w:rPr>
        <w:t>внешних и внутренних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0C4F">
        <w:rPr>
          <w:rFonts w:ascii="Times New Roman" w:hAnsi="Times New Roman" w:cs="Times New Roman"/>
          <w:sz w:val="28"/>
          <w:szCs w:val="28"/>
        </w:rPr>
        <w:t xml:space="preserve"> развития российской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приоритетным направлением налоговой политики определены меры, принимаемые для обеспечения роста </w:t>
      </w:r>
      <w:r w:rsidRPr="00950C4F">
        <w:rPr>
          <w:rFonts w:ascii="Times New Roman" w:hAnsi="Times New Roman" w:cs="Times New Roman"/>
          <w:sz w:val="28"/>
          <w:szCs w:val="28"/>
        </w:rPr>
        <w:t>инвестиционной активности,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условий для развития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C4F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уровня жизни населения.</w:t>
      </w:r>
    </w:p>
    <w:p w:rsidR="00F95D2B" w:rsidRDefault="00F95D2B" w:rsidP="00F95D2B">
      <w:pPr>
        <w:rPr>
          <w:sz w:val="28"/>
          <w:szCs w:val="28"/>
        </w:rPr>
      </w:pPr>
    </w:p>
    <w:p w:rsidR="00F95D2B" w:rsidRDefault="00F95D2B" w:rsidP="0065513D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</w:p>
    <w:p w:rsidR="005B6478" w:rsidRPr="002B1BA4" w:rsidRDefault="005B6478" w:rsidP="0065513D">
      <w:pPr>
        <w:widowControl w:val="0"/>
        <w:spacing w:line="233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Основные подходы в части </w:t>
      </w:r>
      <w:r w:rsidR="007A67F3">
        <w:rPr>
          <w:sz w:val="28"/>
          <w:szCs w:val="28"/>
        </w:rPr>
        <w:t>региональной</w:t>
      </w:r>
      <w:r w:rsidRPr="002B1BA4">
        <w:rPr>
          <w:sz w:val="28"/>
          <w:szCs w:val="28"/>
        </w:rPr>
        <w:t xml:space="preserve"> финансовой помощи</w:t>
      </w:r>
    </w:p>
    <w:p w:rsidR="005B6478" w:rsidRPr="002B1BA4" w:rsidRDefault="005B6478" w:rsidP="0065513D">
      <w:pPr>
        <w:widowControl w:val="0"/>
        <w:spacing w:line="233" w:lineRule="auto"/>
        <w:jc w:val="both"/>
        <w:rPr>
          <w:sz w:val="28"/>
          <w:szCs w:val="28"/>
        </w:rPr>
      </w:pPr>
    </w:p>
    <w:p w:rsidR="005B6478" w:rsidRDefault="005B6478" w:rsidP="0065513D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Проводимая на федеральном уровне политика в области межбюджетных отношений направлена на повышение</w:t>
      </w:r>
      <w:r w:rsidR="0065513D" w:rsidRPr="002B1BA4">
        <w:rPr>
          <w:sz w:val="28"/>
          <w:szCs w:val="28"/>
        </w:rPr>
        <w:t xml:space="preserve"> финансовой самостоятельности и </w:t>
      </w:r>
      <w:r w:rsidRPr="002B1BA4">
        <w:rPr>
          <w:sz w:val="28"/>
          <w:szCs w:val="28"/>
        </w:rPr>
        <w:t xml:space="preserve">ответственности </w:t>
      </w:r>
      <w:r w:rsidR="007A67F3" w:rsidRPr="007A67F3">
        <w:rPr>
          <w:color w:val="111111"/>
          <w:sz w:val="28"/>
          <w:szCs w:val="28"/>
        </w:rPr>
        <w:t>органов местного самоуправления Андреевского сельского поселения</w:t>
      </w:r>
      <w:r w:rsidRPr="002B1BA4">
        <w:rPr>
          <w:sz w:val="28"/>
          <w:szCs w:val="28"/>
        </w:rPr>
        <w:t xml:space="preserve">. </w:t>
      </w:r>
    </w:p>
    <w:p w:rsidR="006C5921" w:rsidRDefault="006C5921" w:rsidP="006C59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безвозмездных поступлений на 2023 – 2024 годы соответствует значениям, утвержденным решением Собрания депутатов Андреевского сельского поселения от 28.12.2021 № 25 «О бюджете Андреевского сельского поселения Дубовского района на 2022 год и на плановый период 2023 и 2024 годов».</w:t>
      </w:r>
    </w:p>
    <w:p w:rsidR="00684055" w:rsidRDefault="00684055" w:rsidP="00684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2025 года, расчет безвозмездных поступлений осуществлен </w:t>
      </w:r>
      <w:r>
        <w:rPr>
          <w:sz w:val="28"/>
          <w:szCs w:val="28"/>
        </w:rPr>
        <w:br/>
        <w:t xml:space="preserve">с 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год.  </w:t>
      </w:r>
    </w:p>
    <w:p w:rsidR="006C5921" w:rsidRPr="002B1BA4" w:rsidRDefault="006C5921" w:rsidP="0065513D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5B6478" w:rsidRPr="002B1BA4" w:rsidRDefault="005B647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5B6478" w:rsidRPr="002B1BA4" w:rsidRDefault="005B6478" w:rsidP="009848C2">
      <w:pPr>
        <w:suppressAutoHyphens/>
        <w:spacing w:line="228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 расходов</w:t>
      </w:r>
    </w:p>
    <w:p w:rsidR="005B6478" w:rsidRPr="002B1BA4" w:rsidRDefault="005B6478" w:rsidP="009848C2">
      <w:pPr>
        <w:suppressAutoHyphens/>
        <w:spacing w:line="228" w:lineRule="auto"/>
        <w:jc w:val="both"/>
        <w:rPr>
          <w:sz w:val="28"/>
          <w:szCs w:val="28"/>
        </w:rPr>
      </w:pPr>
    </w:p>
    <w:p w:rsidR="004D4864" w:rsidRDefault="004D4864" w:rsidP="004D4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период 2023-2036 годов</w:t>
      </w:r>
      <w:r w:rsidRPr="00F3654E">
        <w:rPr>
          <w:sz w:val="28"/>
          <w:szCs w:val="28"/>
        </w:rPr>
        <w:t xml:space="preserve"> </w:t>
      </w:r>
      <w:r>
        <w:rPr>
          <w:sz w:val="28"/>
          <w:szCs w:val="28"/>
        </w:rPr>
        <w:t>расчитаны с учетом прогноза поступлений доходов.</w:t>
      </w:r>
      <w:r w:rsidRPr="00BB4496">
        <w:rPr>
          <w:sz w:val="28"/>
          <w:szCs w:val="28"/>
        </w:rPr>
        <w:t xml:space="preserve"> </w:t>
      </w:r>
    </w:p>
    <w:p w:rsidR="004D4864" w:rsidRPr="00BB4496" w:rsidRDefault="004D4864" w:rsidP="004D4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71564">
        <w:rPr>
          <w:sz w:val="28"/>
          <w:szCs w:val="28"/>
        </w:rPr>
        <w:t>а 2024 и 2025 годы</w:t>
      </w:r>
      <w:r w:rsidRPr="00BB4496">
        <w:rPr>
          <w:sz w:val="28"/>
          <w:szCs w:val="28"/>
        </w:rPr>
        <w:t xml:space="preserve"> учтены условно утвержденные расходы в</w:t>
      </w:r>
      <w:r>
        <w:rPr>
          <w:sz w:val="28"/>
          <w:szCs w:val="28"/>
        </w:rPr>
        <w:t xml:space="preserve"> объеме 2,5 процента и 5,0 процентов от общего объема расходов местного бюджета, </w:t>
      </w:r>
      <w:r w:rsidRPr="00BB4496">
        <w:rPr>
          <w:sz w:val="28"/>
          <w:szCs w:val="28"/>
        </w:rPr>
        <w:t>с 202</w:t>
      </w:r>
      <w:r>
        <w:rPr>
          <w:sz w:val="28"/>
          <w:szCs w:val="28"/>
        </w:rPr>
        <w:t>6</w:t>
      </w:r>
      <w:r w:rsidRPr="00BB4496">
        <w:rPr>
          <w:sz w:val="28"/>
          <w:szCs w:val="28"/>
        </w:rPr>
        <w:t xml:space="preserve"> года условно утвержденные расходы учтены </w:t>
      </w:r>
      <w:r>
        <w:rPr>
          <w:sz w:val="28"/>
          <w:szCs w:val="28"/>
        </w:rPr>
        <w:br/>
      </w:r>
      <w:r w:rsidRPr="00BB4496">
        <w:rPr>
          <w:sz w:val="28"/>
          <w:szCs w:val="28"/>
        </w:rPr>
        <w:t>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4D4864" w:rsidRPr="00BB4496" w:rsidRDefault="004D4864" w:rsidP="004D4864">
      <w:pPr>
        <w:ind w:firstLine="708"/>
        <w:jc w:val="both"/>
        <w:rPr>
          <w:sz w:val="28"/>
          <w:szCs w:val="28"/>
        </w:rPr>
      </w:pPr>
      <w:r w:rsidRPr="00BB449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Собрания депутатов Андреевского сельского поселения</w:t>
      </w:r>
      <w:r w:rsidRPr="00612E89">
        <w:rPr>
          <w:sz w:val="28"/>
          <w:szCs w:val="28"/>
        </w:rPr>
        <w:t xml:space="preserve"> </w:t>
      </w:r>
      <w:r>
        <w:rPr>
          <w:sz w:val="28"/>
          <w:szCs w:val="28"/>
        </w:rPr>
        <w:t>от 28.12.2016</w:t>
      </w:r>
      <w:r w:rsidRPr="00BB4496">
        <w:rPr>
          <w:sz w:val="28"/>
          <w:szCs w:val="28"/>
        </w:rPr>
        <w:t xml:space="preserve"> № </w:t>
      </w:r>
      <w:r>
        <w:rPr>
          <w:sz w:val="28"/>
          <w:szCs w:val="28"/>
        </w:rPr>
        <w:t>25 «О бюджетном процессе в Андреевском сельском поселении</w:t>
      </w:r>
      <w:r w:rsidRPr="00BB449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B4496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сельского поселения </w:t>
      </w:r>
      <w:r w:rsidRPr="00BB4496">
        <w:rPr>
          <w:sz w:val="28"/>
          <w:szCs w:val="28"/>
        </w:rPr>
        <w:t xml:space="preserve">составляется на основе </w:t>
      </w:r>
      <w:r>
        <w:rPr>
          <w:sz w:val="28"/>
          <w:szCs w:val="28"/>
        </w:rPr>
        <w:t>муниципальных</w:t>
      </w:r>
      <w:r w:rsidRPr="00BB449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Андреевского сельского поселения</w:t>
      </w:r>
      <w:r w:rsidRPr="00BB4496">
        <w:rPr>
          <w:sz w:val="28"/>
          <w:szCs w:val="28"/>
        </w:rPr>
        <w:t>.</w:t>
      </w:r>
    </w:p>
    <w:p w:rsidR="004D4864" w:rsidRPr="00BB4496" w:rsidRDefault="00D418A4" w:rsidP="004D4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местного</w:t>
      </w:r>
      <w:r w:rsidR="004D4864" w:rsidRPr="00BB4496">
        <w:rPr>
          <w:sz w:val="28"/>
          <w:szCs w:val="28"/>
        </w:rPr>
        <w:t xml:space="preserve"> бюджета, формируемых в рамках </w:t>
      </w:r>
      <w:r>
        <w:rPr>
          <w:sz w:val="28"/>
          <w:szCs w:val="28"/>
        </w:rPr>
        <w:t>муниципальных</w:t>
      </w:r>
      <w:r w:rsidRPr="00BB449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Андреевского сельского поселения</w:t>
      </w:r>
      <w:r w:rsidR="004D4864" w:rsidRPr="00BB4496">
        <w:rPr>
          <w:sz w:val="28"/>
          <w:szCs w:val="28"/>
        </w:rPr>
        <w:t xml:space="preserve">, ежегодно </w:t>
      </w:r>
      <w:r w:rsidR="004D4864">
        <w:rPr>
          <w:sz w:val="28"/>
          <w:szCs w:val="28"/>
        </w:rPr>
        <w:t>планируется</w:t>
      </w:r>
      <w:r w:rsidR="004D4864" w:rsidRPr="00BB4496">
        <w:rPr>
          <w:sz w:val="28"/>
          <w:szCs w:val="28"/>
        </w:rPr>
        <w:t xml:space="preserve"> более 90 процентов в общем объеме расходов </w:t>
      </w:r>
      <w:r>
        <w:rPr>
          <w:sz w:val="28"/>
          <w:szCs w:val="28"/>
        </w:rPr>
        <w:t xml:space="preserve">местного </w:t>
      </w:r>
      <w:r w:rsidR="004D4864" w:rsidRPr="00BB4496">
        <w:rPr>
          <w:sz w:val="28"/>
          <w:szCs w:val="28"/>
        </w:rPr>
        <w:t>бюджета.</w:t>
      </w:r>
    </w:p>
    <w:p w:rsidR="004D4864" w:rsidRPr="00BB4496" w:rsidRDefault="004D4864" w:rsidP="004D4864">
      <w:pPr>
        <w:tabs>
          <w:tab w:val="left" w:pos="709"/>
        </w:tabs>
        <w:jc w:val="both"/>
        <w:rPr>
          <w:sz w:val="28"/>
          <w:szCs w:val="28"/>
        </w:rPr>
      </w:pPr>
      <w:r w:rsidRPr="00BB4496">
        <w:rPr>
          <w:sz w:val="28"/>
          <w:szCs w:val="28"/>
        </w:rPr>
        <w:tab/>
      </w:r>
      <w:r>
        <w:rPr>
          <w:sz w:val="28"/>
          <w:szCs w:val="28"/>
        </w:rPr>
        <w:t>Основной объем средств сконцентрирован на</w:t>
      </w:r>
      <w:r w:rsidRPr="00BB4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="00EC79D1">
        <w:rPr>
          <w:sz w:val="28"/>
          <w:szCs w:val="28"/>
        </w:rPr>
        <w:t>муниципальных</w:t>
      </w:r>
      <w:r w:rsidR="00EC79D1" w:rsidRPr="00BB4496">
        <w:rPr>
          <w:sz w:val="28"/>
          <w:szCs w:val="28"/>
        </w:rPr>
        <w:t xml:space="preserve"> программ </w:t>
      </w:r>
      <w:r w:rsidR="00EC79D1">
        <w:rPr>
          <w:sz w:val="28"/>
          <w:szCs w:val="28"/>
        </w:rPr>
        <w:t>Андреевского сельского поселения</w:t>
      </w:r>
      <w:r w:rsidRPr="00BB4496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предусматривающих</w:t>
      </w:r>
      <w:r w:rsidRPr="00BB4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инвестиции </w:t>
      </w:r>
      <w:r w:rsidRPr="00BB4496">
        <w:rPr>
          <w:sz w:val="28"/>
          <w:szCs w:val="28"/>
        </w:rPr>
        <w:lastRenderedPageBreak/>
        <w:t xml:space="preserve">в человеческий капитал, </w:t>
      </w:r>
      <w:r>
        <w:rPr>
          <w:sz w:val="28"/>
          <w:szCs w:val="28"/>
        </w:rPr>
        <w:t>включая расходы</w:t>
      </w:r>
      <w:r w:rsidRPr="00BB4496">
        <w:rPr>
          <w:sz w:val="28"/>
          <w:szCs w:val="28"/>
        </w:rPr>
        <w:t xml:space="preserve"> на развитие культуры и спорта, </w:t>
      </w:r>
      <w:r w:rsidR="00EC79D1" w:rsidRPr="002B1BA4">
        <w:rPr>
          <w:sz w:val="28"/>
          <w:szCs w:val="28"/>
        </w:rPr>
        <w:t xml:space="preserve">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</w:t>
      </w:r>
      <w:r w:rsidR="00EC79D1">
        <w:rPr>
          <w:sz w:val="28"/>
          <w:szCs w:val="28"/>
        </w:rPr>
        <w:t>муниципальных</w:t>
      </w:r>
      <w:r w:rsidR="00EC79D1" w:rsidRPr="002B1BA4">
        <w:rPr>
          <w:sz w:val="28"/>
          <w:szCs w:val="28"/>
        </w:rPr>
        <w:t xml:space="preserve"> услуг</w:t>
      </w:r>
      <w:r w:rsidRPr="00BB4496">
        <w:rPr>
          <w:sz w:val="28"/>
          <w:szCs w:val="28"/>
        </w:rPr>
        <w:t xml:space="preserve">. </w:t>
      </w:r>
    </w:p>
    <w:p w:rsidR="004D4864" w:rsidRDefault="004D4864" w:rsidP="004D4864">
      <w:pPr>
        <w:spacing w:line="235" w:lineRule="auto"/>
        <w:ind w:firstLine="709"/>
        <w:jc w:val="both"/>
        <w:rPr>
          <w:sz w:val="28"/>
          <w:szCs w:val="28"/>
        </w:rPr>
      </w:pPr>
      <w:r w:rsidRPr="00BB4496">
        <w:rPr>
          <w:sz w:val="28"/>
          <w:szCs w:val="28"/>
        </w:rPr>
        <w:t>Основным инструментом достижения национальных целей развития</w:t>
      </w:r>
      <w:r w:rsidRPr="00D253FA">
        <w:rPr>
          <w:sz w:val="28"/>
          <w:szCs w:val="28"/>
        </w:rPr>
        <w:t xml:space="preserve">, установленных </w:t>
      </w:r>
      <w:r w:rsidRPr="00653715">
        <w:rPr>
          <w:sz w:val="28"/>
          <w:szCs w:val="28"/>
        </w:rPr>
        <w:t>Указами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>Президента Российской Федерации от</w:t>
      </w:r>
      <w:r>
        <w:rPr>
          <w:sz w:val="28"/>
          <w:szCs w:val="28"/>
        </w:rPr>
        <w:t xml:space="preserve"> 07.05.2018 </w:t>
      </w:r>
      <w:r>
        <w:rPr>
          <w:sz w:val="28"/>
          <w:szCs w:val="28"/>
        </w:rPr>
        <w:br/>
        <w:t>№ 204</w:t>
      </w:r>
      <w:r w:rsidRPr="00D253FA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от 21.07.2020 № 474</w:t>
      </w:r>
      <w:r w:rsidRPr="006537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3715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 xml:space="preserve">региональные проекты, направленные на реализацию федеральных проектов, входящих в состав национальных проектов, сформированные с горизонтом планирования до </w:t>
      </w:r>
      <w:r w:rsidRPr="00653715">
        <w:rPr>
          <w:sz w:val="28"/>
          <w:szCs w:val="28"/>
        </w:rPr>
        <w:t>2030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:rsidR="00EC79D1" w:rsidRPr="002B1BA4" w:rsidRDefault="00EC79D1" w:rsidP="00EC79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С учетом интеграции реализуемых в рамках данных указов региональных проектов </w:t>
      </w:r>
      <w:r>
        <w:rPr>
          <w:sz w:val="28"/>
          <w:szCs w:val="28"/>
        </w:rPr>
        <w:t>муниципальные</w:t>
      </w:r>
      <w:r w:rsidRPr="002B1BA4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Андреевского сельского поселения</w:t>
      </w:r>
      <w:r w:rsidRPr="002B1BA4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орган</w:t>
      </w:r>
      <w:r>
        <w:rPr>
          <w:sz w:val="28"/>
          <w:szCs w:val="28"/>
        </w:rPr>
        <w:t>ов местного самоуправления</w:t>
      </w:r>
      <w:r w:rsidRPr="002B1BA4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4D4864" w:rsidRDefault="004D4864" w:rsidP="00EC79D1">
      <w:pPr>
        <w:suppressAutoHyphens/>
        <w:rPr>
          <w:sz w:val="28"/>
          <w:szCs w:val="28"/>
        </w:rPr>
      </w:pPr>
    </w:p>
    <w:p w:rsidR="004D4864" w:rsidRDefault="004D4864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5B6478" w:rsidRPr="002B1BA4" w:rsidRDefault="005B6478" w:rsidP="009848C2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</w:t>
      </w:r>
    </w:p>
    <w:p w:rsidR="005B6478" w:rsidRPr="002B1BA4" w:rsidRDefault="005B6478" w:rsidP="009848C2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межбюджетных отношений с местными бюджетами</w:t>
      </w:r>
    </w:p>
    <w:p w:rsidR="005B6478" w:rsidRPr="002B1BA4" w:rsidRDefault="005B6478" w:rsidP="009848C2">
      <w:pPr>
        <w:suppressAutoHyphens/>
        <w:jc w:val="both"/>
        <w:rPr>
          <w:sz w:val="28"/>
          <w:szCs w:val="28"/>
        </w:rPr>
      </w:pPr>
    </w:p>
    <w:p w:rsidR="005B6478" w:rsidRPr="002B1BA4" w:rsidRDefault="005B647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 w:rsidR="00F1519D">
        <w:rPr>
          <w:sz w:val="28"/>
          <w:szCs w:val="28"/>
        </w:rPr>
        <w:t>Андреевского сельского поселения</w:t>
      </w:r>
      <w:r w:rsidRPr="002B1BA4">
        <w:rPr>
          <w:sz w:val="28"/>
          <w:szCs w:val="28"/>
        </w:rPr>
        <w:t>, направленные на повышение финансовой самостоятельности местн</w:t>
      </w:r>
      <w:r w:rsidR="00F1519D"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 w:rsidR="000E6217">
        <w:rPr>
          <w:sz w:val="28"/>
          <w:szCs w:val="28"/>
        </w:rPr>
        <w:t xml:space="preserve">а, </w:t>
      </w:r>
      <w:r w:rsidR="00F1519D">
        <w:rPr>
          <w:sz w:val="28"/>
          <w:szCs w:val="28"/>
        </w:rPr>
        <w:t>его</w:t>
      </w:r>
      <w:r w:rsidRPr="002B1BA4">
        <w:rPr>
          <w:sz w:val="28"/>
          <w:szCs w:val="28"/>
        </w:rPr>
        <w:t xml:space="preserve"> сбалансированности, качественное управление муниципальными финансами.</w:t>
      </w:r>
    </w:p>
    <w:p w:rsidR="005B6478" w:rsidRDefault="000E6217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</w:t>
      </w:r>
      <w:r w:rsidR="005B6478" w:rsidRPr="002B1BA4">
        <w:rPr>
          <w:sz w:val="28"/>
          <w:szCs w:val="28"/>
        </w:rPr>
        <w:t>отаци</w:t>
      </w:r>
      <w:r>
        <w:rPr>
          <w:sz w:val="28"/>
          <w:szCs w:val="28"/>
        </w:rPr>
        <w:t>и</w:t>
      </w:r>
      <w:r w:rsidR="005B6478" w:rsidRPr="002B1BA4">
        <w:rPr>
          <w:sz w:val="28"/>
          <w:szCs w:val="28"/>
        </w:rPr>
        <w:t xml:space="preserve"> на выравнивание бюджетной обеспеченности </w:t>
      </w:r>
      <w:r>
        <w:rPr>
          <w:sz w:val="28"/>
          <w:szCs w:val="28"/>
        </w:rPr>
        <w:t>из областного бюджета</w:t>
      </w:r>
      <w:r w:rsidR="005B6478" w:rsidRPr="002B1BA4">
        <w:rPr>
          <w:sz w:val="28"/>
          <w:szCs w:val="28"/>
        </w:rPr>
        <w:t xml:space="preserve"> отведена ведущая роль в системе межбюджетного регулирования. Для их </w:t>
      </w:r>
      <w:r>
        <w:rPr>
          <w:sz w:val="28"/>
          <w:szCs w:val="28"/>
        </w:rPr>
        <w:t xml:space="preserve">предоставления бюджету сельского поселения из областного бюджета предполагается </w:t>
      </w:r>
      <w:r w:rsidR="005B6478" w:rsidRPr="002B1BA4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в муниципальном образовании</w:t>
      </w:r>
      <w:r w:rsidR="005B6478" w:rsidRPr="002B1BA4">
        <w:rPr>
          <w:sz w:val="28"/>
          <w:szCs w:val="28"/>
        </w:rPr>
        <w:t xml:space="preserve"> просроченной кредиторской задолженности, сокр</w:t>
      </w:r>
      <w:r w:rsidR="009848C2" w:rsidRPr="002B1BA4">
        <w:rPr>
          <w:sz w:val="28"/>
          <w:szCs w:val="28"/>
        </w:rPr>
        <w:t>ащение недоимки, ограничения по </w:t>
      </w:r>
      <w:r w:rsidR="005B6478" w:rsidRPr="002B1BA4">
        <w:rPr>
          <w:sz w:val="28"/>
          <w:szCs w:val="28"/>
        </w:rPr>
        <w:t>муниципальному долгу и дефициту местн</w:t>
      </w:r>
      <w:r>
        <w:rPr>
          <w:sz w:val="28"/>
          <w:szCs w:val="28"/>
        </w:rPr>
        <w:t>ого</w:t>
      </w:r>
      <w:r w:rsidR="005B6478"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5B6478" w:rsidRPr="002B1BA4">
        <w:rPr>
          <w:sz w:val="28"/>
          <w:szCs w:val="28"/>
        </w:rPr>
        <w:t xml:space="preserve"> и других, направленных на эффективное формирование и исполнение бюджетов</w:t>
      </w:r>
      <w:r>
        <w:rPr>
          <w:sz w:val="28"/>
          <w:szCs w:val="28"/>
        </w:rPr>
        <w:t>,</w:t>
      </w:r>
      <w:r w:rsidR="005B6478" w:rsidRPr="002B1BA4">
        <w:rPr>
          <w:sz w:val="28"/>
          <w:szCs w:val="28"/>
        </w:rPr>
        <w:t xml:space="preserve"> а также повышени</w:t>
      </w:r>
      <w:r>
        <w:rPr>
          <w:sz w:val="28"/>
          <w:szCs w:val="28"/>
        </w:rPr>
        <w:t>е</w:t>
      </w:r>
      <w:r w:rsidR="005B6478" w:rsidRPr="002B1BA4">
        <w:rPr>
          <w:sz w:val="28"/>
          <w:szCs w:val="28"/>
        </w:rPr>
        <w:t xml:space="preserve"> ответственности органов местного самоуправления при расходовании бюджетных средств.</w:t>
      </w:r>
    </w:p>
    <w:p w:rsidR="00744752" w:rsidRPr="002B1BA4" w:rsidRDefault="00744752" w:rsidP="00744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</w:t>
      </w:r>
      <w:r>
        <w:rPr>
          <w:sz w:val="28"/>
          <w:szCs w:val="28"/>
        </w:rPr>
        <w:t>, получаемых</w:t>
      </w:r>
      <w:r w:rsidRPr="002B1BA4">
        <w:rPr>
          <w:sz w:val="28"/>
          <w:szCs w:val="28"/>
        </w:rPr>
        <w:t xml:space="preserve"> местным бюджет</w:t>
      </w:r>
      <w:r>
        <w:rPr>
          <w:sz w:val="28"/>
          <w:szCs w:val="28"/>
        </w:rPr>
        <w:t>о</w:t>
      </w:r>
      <w:r w:rsidRPr="002B1BA4">
        <w:rPr>
          <w:sz w:val="28"/>
          <w:szCs w:val="28"/>
        </w:rPr>
        <w:t>м, а также повышению ответственности органов местного самоуправления при расходовании бюджетных средств.</w:t>
      </w:r>
    </w:p>
    <w:p w:rsidR="00744752" w:rsidRPr="002B1BA4" w:rsidRDefault="00744752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6478" w:rsidRPr="002B1BA4" w:rsidRDefault="005B6478" w:rsidP="006551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B6478" w:rsidRPr="002B1BA4" w:rsidRDefault="005B6478" w:rsidP="0065513D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к долговой политике</w:t>
      </w:r>
    </w:p>
    <w:p w:rsidR="005B6478" w:rsidRPr="002B1BA4" w:rsidRDefault="005B6478" w:rsidP="005B6478">
      <w:pPr>
        <w:suppressAutoHyphens/>
        <w:jc w:val="both"/>
        <w:rPr>
          <w:sz w:val="28"/>
          <w:szCs w:val="28"/>
        </w:rPr>
      </w:pPr>
    </w:p>
    <w:p w:rsidR="000E6217" w:rsidRPr="00195637" w:rsidRDefault="000E6217" w:rsidP="000E62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</w:t>
      </w:r>
      <w:r w:rsidRPr="00195637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Андреевского</w:t>
      </w:r>
      <w:r w:rsidRPr="0019563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19563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95637">
        <w:rPr>
          <w:sz w:val="28"/>
          <w:szCs w:val="28"/>
        </w:rPr>
        <w:t xml:space="preserve"> на 01.01.20</w:t>
      </w:r>
      <w:r>
        <w:rPr>
          <w:sz w:val="28"/>
          <w:szCs w:val="28"/>
        </w:rPr>
        <w:t>2</w:t>
      </w:r>
      <w:r w:rsidR="007A3820">
        <w:rPr>
          <w:sz w:val="28"/>
          <w:szCs w:val="28"/>
        </w:rPr>
        <w:t>2</w:t>
      </w:r>
      <w:r w:rsidRPr="00195637">
        <w:rPr>
          <w:sz w:val="28"/>
          <w:szCs w:val="28"/>
        </w:rPr>
        <w:t xml:space="preserve"> года отсутствует</w:t>
      </w:r>
      <w:r>
        <w:rPr>
          <w:sz w:val="28"/>
          <w:szCs w:val="28"/>
        </w:rPr>
        <w:t>.</w:t>
      </w:r>
    </w:p>
    <w:p w:rsidR="008E0827" w:rsidRDefault="008E0827" w:rsidP="008E0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AAE">
        <w:rPr>
          <w:sz w:val="28"/>
          <w:szCs w:val="28"/>
        </w:rPr>
        <w:lastRenderedPageBreak/>
        <w:t xml:space="preserve">Долговая политика на долгосрочный период будет направлена на обеспечение потребностей </w:t>
      </w:r>
      <w:r>
        <w:rPr>
          <w:sz w:val="28"/>
          <w:szCs w:val="28"/>
        </w:rPr>
        <w:t>Андреевского сельского поселения</w:t>
      </w:r>
      <w:r w:rsidRPr="002B1BA4">
        <w:rPr>
          <w:sz w:val="28"/>
          <w:szCs w:val="28"/>
        </w:rPr>
        <w:t xml:space="preserve"> на период </w:t>
      </w:r>
      <w:r w:rsidRPr="00BF0AAE">
        <w:rPr>
          <w:sz w:val="28"/>
          <w:szCs w:val="28"/>
        </w:rPr>
        <w:t xml:space="preserve">в заемном финансировании, своевременном и полном исполнении </w:t>
      </w:r>
      <w:r>
        <w:rPr>
          <w:sz w:val="28"/>
          <w:szCs w:val="28"/>
        </w:rPr>
        <w:t>муниципальных</w:t>
      </w:r>
      <w:r w:rsidRPr="00BF0AAE">
        <w:rPr>
          <w:sz w:val="28"/>
          <w:szCs w:val="28"/>
        </w:rPr>
        <w:t xml:space="preserve"> долговых обязательств, минимизаци</w:t>
      </w:r>
      <w:r>
        <w:rPr>
          <w:sz w:val="28"/>
          <w:szCs w:val="28"/>
        </w:rPr>
        <w:t>и</w:t>
      </w:r>
      <w:r w:rsidRPr="00BF0AAE">
        <w:rPr>
          <w:sz w:val="28"/>
          <w:szCs w:val="28"/>
        </w:rPr>
        <w:t xml:space="preserve"> расходов на обслуживание долга,</w:t>
      </w:r>
      <w:r>
        <w:rPr>
          <w:sz w:val="28"/>
          <w:szCs w:val="28"/>
        </w:rPr>
        <w:t xml:space="preserve"> поддержание объема и структуры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на экономически безопасном уровне</w:t>
      </w:r>
      <w:r w:rsidRPr="00BF0AAE">
        <w:rPr>
          <w:sz w:val="28"/>
          <w:szCs w:val="28"/>
        </w:rPr>
        <w:t>.</w:t>
      </w:r>
    </w:p>
    <w:p w:rsidR="008E0827" w:rsidRDefault="008E0827" w:rsidP="008E0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Долговая политика является производной от бюджетной политики. В 2023 - 2036 годах планируется осуществление рыночных заимствований в целях обеспечения исполнения долговых обязательств.</w:t>
      </w:r>
    </w:p>
    <w:p w:rsidR="008E0827" w:rsidRDefault="008E0827" w:rsidP="008E0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комплекса мер в рамках реализации долговой политики </w:t>
      </w:r>
      <w:r w:rsidRPr="00776579">
        <w:rPr>
          <w:sz w:val="28"/>
          <w:szCs w:val="28"/>
        </w:rPr>
        <w:t>позволит привлекать</w:t>
      </w:r>
      <w:r>
        <w:rPr>
          <w:sz w:val="28"/>
          <w:szCs w:val="28"/>
        </w:rPr>
        <w:t xml:space="preserve"> необходимые для развития </w:t>
      </w:r>
      <w:r w:rsidR="00D136C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заемные ресурсы при поддержании приемлемых уровней риска и стоимости заимствований</w:t>
      </w:r>
      <w:r w:rsidR="00D136C3">
        <w:rPr>
          <w:sz w:val="28"/>
          <w:szCs w:val="28"/>
        </w:rPr>
        <w:t>,</w:t>
      </w:r>
      <w:r w:rsidR="00D136C3" w:rsidRPr="00D136C3">
        <w:rPr>
          <w:sz w:val="28"/>
          <w:szCs w:val="28"/>
        </w:rPr>
        <w:t xml:space="preserve"> </w:t>
      </w:r>
      <w:r w:rsidR="00D136C3" w:rsidRPr="0040026B">
        <w:rPr>
          <w:sz w:val="28"/>
          <w:szCs w:val="28"/>
        </w:rPr>
        <w:t>в объемах, необходимых для решения поставленных социально-экономических задач на комфортных для сельского поселения условиях</w:t>
      </w:r>
      <w:r>
        <w:rPr>
          <w:sz w:val="28"/>
          <w:szCs w:val="28"/>
        </w:rPr>
        <w:t>.</w:t>
      </w:r>
    </w:p>
    <w:p w:rsidR="008E0827" w:rsidRPr="002B1BA4" w:rsidRDefault="008E0827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8C2" w:rsidRPr="0040026B" w:rsidRDefault="009848C2" w:rsidP="00724ABD">
      <w:pPr>
        <w:rPr>
          <w:sz w:val="28"/>
          <w:szCs w:val="28"/>
        </w:rPr>
      </w:pPr>
    </w:p>
    <w:p w:rsidR="009848C2" w:rsidRPr="002B1BA4" w:rsidRDefault="009848C2" w:rsidP="00724ABD">
      <w:pPr>
        <w:rPr>
          <w:sz w:val="28"/>
        </w:rPr>
      </w:pPr>
    </w:p>
    <w:p w:rsidR="00B63B5E" w:rsidRDefault="00B63B5E" w:rsidP="002B6BC0">
      <w:pPr>
        <w:rPr>
          <w:sz w:val="28"/>
        </w:rPr>
      </w:pPr>
    </w:p>
    <w:p w:rsidR="00B63B5E" w:rsidRDefault="00B63B5E" w:rsidP="002B6BC0">
      <w:pPr>
        <w:rPr>
          <w:sz w:val="28"/>
        </w:rPr>
      </w:pPr>
    </w:p>
    <w:p w:rsidR="00B63B5E" w:rsidRDefault="00B63B5E" w:rsidP="002B6BC0">
      <w:pPr>
        <w:rPr>
          <w:sz w:val="28"/>
        </w:rPr>
      </w:pPr>
    </w:p>
    <w:p w:rsidR="00B63B5E" w:rsidRDefault="00B63B5E" w:rsidP="002B6BC0">
      <w:pPr>
        <w:rPr>
          <w:sz w:val="28"/>
        </w:rPr>
      </w:pPr>
    </w:p>
    <w:p w:rsidR="00B63B5E" w:rsidRDefault="00B63B5E" w:rsidP="002B6BC0">
      <w:pPr>
        <w:rPr>
          <w:sz w:val="28"/>
        </w:rPr>
      </w:pPr>
    </w:p>
    <w:sectPr w:rsidR="00B63B5E" w:rsidSect="00E6117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7D" w:rsidRDefault="0044507D">
      <w:r>
        <w:separator/>
      </w:r>
    </w:p>
  </w:endnote>
  <w:endnote w:type="continuationSeparator" w:id="0">
    <w:p w:rsidR="0044507D" w:rsidRDefault="0044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28" w:rsidRDefault="00D7012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0128" w:rsidRDefault="00D70128">
    <w:pPr>
      <w:pStyle w:val="a7"/>
      <w:ind w:right="360"/>
    </w:pPr>
  </w:p>
  <w:p w:rsidR="00D70128" w:rsidRDefault="00D701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28" w:rsidRPr="00B36388" w:rsidRDefault="00D70128" w:rsidP="00B363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28" w:rsidRPr="00B36388" w:rsidRDefault="00D70128" w:rsidP="00B363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7D" w:rsidRDefault="0044507D">
      <w:r>
        <w:separator/>
      </w:r>
    </w:p>
  </w:footnote>
  <w:footnote w:type="continuationSeparator" w:id="0">
    <w:p w:rsidR="0044507D" w:rsidRDefault="00445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463175"/>
      <w:docPartObj>
        <w:docPartGallery w:val="Page Numbers (Top of Page)"/>
        <w:docPartUnique/>
      </w:docPartObj>
    </w:sdtPr>
    <w:sdtContent>
      <w:p w:rsidR="00D70128" w:rsidRDefault="00D7012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6C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Content>
      <w:p w:rsidR="00D70128" w:rsidRDefault="00D70128" w:rsidP="006551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6C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28" w:rsidRDefault="00D70128" w:rsidP="0065513D">
    <w:pPr>
      <w:pStyle w:val="a9"/>
      <w:jc w:val="center"/>
    </w:pPr>
    <w: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478"/>
    <w:rsid w:val="00000A67"/>
    <w:rsid w:val="000021E0"/>
    <w:rsid w:val="000310C9"/>
    <w:rsid w:val="00032CBB"/>
    <w:rsid w:val="0003302A"/>
    <w:rsid w:val="00036431"/>
    <w:rsid w:val="000435D6"/>
    <w:rsid w:val="00050C68"/>
    <w:rsid w:val="0005372C"/>
    <w:rsid w:val="00054D8B"/>
    <w:rsid w:val="000559D5"/>
    <w:rsid w:val="00060F3C"/>
    <w:rsid w:val="00061AB2"/>
    <w:rsid w:val="00065D72"/>
    <w:rsid w:val="000704A8"/>
    <w:rsid w:val="0007781D"/>
    <w:rsid w:val="00077AE1"/>
    <w:rsid w:val="000808D6"/>
    <w:rsid w:val="000870ED"/>
    <w:rsid w:val="00092560"/>
    <w:rsid w:val="0009721F"/>
    <w:rsid w:val="000A4715"/>
    <w:rsid w:val="000A726F"/>
    <w:rsid w:val="000B4002"/>
    <w:rsid w:val="000B66C7"/>
    <w:rsid w:val="000C3F87"/>
    <w:rsid w:val="000C430D"/>
    <w:rsid w:val="000C4CB5"/>
    <w:rsid w:val="000D56BC"/>
    <w:rsid w:val="000D56BF"/>
    <w:rsid w:val="000E0D0E"/>
    <w:rsid w:val="000E6217"/>
    <w:rsid w:val="000F2B40"/>
    <w:rsid w:val="000F5B6A"/>
    <w:rsid w:val="001006EB"/>
    <w:rsid w:val="00102BF2"/>
    <w:rsid w:val="00104E0D"/>
    <w:rsid w:val="0010504A"/>
    <w:rsid w:val="00116BFA"/>
    <w:rsid w:val="00117615"/>
    <w:rsid w:val="00125DE3"/>
    <w:rsid w:val="0013315B"/>
    <w:rsid w:val="00153B21"/>
    <w:rsid w:val="00163AC9"/>
    <w:rsid w:val="00170B3B"/>
    <w:rsid w:val="00174588"/>
    <w:rsid w:val="00175E30"/>
    <w:rsid w:val="00185C19"/>
    <w:rsid w:val="00194A79"/>
    <w:rsid w:val="001A6465"/>
    <w:rsid w:val="001B2D1C"/>
    <w:rsid w:val="001C1A0A"/>
    <w:rsid w:val="001C1D98"/>
    <w:rsid w:val="001C3623"/>
    <w:rsid w:val="001C5E82"/>
    <w:rsid w:val="001C76C8"/>
    <w:rsid w:val="001D08F3"/>
    <w:rsid w:val="001D0E5B"/>
    <w:rsid w:val="001D2690"/>
    <w:rsid w:val="001F2C63"/>
    <w:rsid w:val="001F4BE3"/>
    <w:rsid w:val="001F6D02"/>
    <w:rsid w:val="0020306B"/>
    <w:rsid w:val="00212EDF"/>
    <w:rsid w:val="00236266"/>
    <w:rsid w:val="00243529"/>
    <w:rsid w:val="002504E8"/>
    <w:rsid w:val="00254382"/>
    <w:rsid w:val="00255A4C"/>
    <w:rsid w:val="00261938"/>
    <w:rsid w:val="0027031E"/>
    <w:rsid w:val="00272641"/>
    <w:rsid w:val="00272C3A"/>
    <w:rsid w:val="0028703B"/>
    <w:rsid w:val="002963AB"/>
    <w:rsid w:val="002A2062"/>
    <w:rsid w:val="002A31A1"/>
    <w:rsid w:val="002B1BA4"/>
    <w:rsid w:val="002B6527"/>
    <w:rsid w:val="002B6BC0"/>
    <w:rsid w:val="002C135C"/>
    <w:rsid w:val="002C5E60"/>
    <w:rsid w:val="002E65D5"/>
    <w:rsid w:val="002F63E3"/>
    <w:rsid w:val="002F74D7"/>
    <w:rsid w:val="0030124B"/>
    <w:rsid w:val="0030292C"/>
    <w:rsid w:val="0030334F"/>
    <w:rsid w:val="00313D3A"/>
    <w:rsid w:val="0031530A"/>
    <w:rsid w:val="003167D4"/>
    <w:rsid w:val="00321196"/>
    <w:rsid w:val="00324258"/>
    <w:rsid w:val="0033678F"/>
    <w:rsid w:val="00341FC1"/>
    <w:rsid w:val="003477D9"/>
    <w:rsid w:val="00353E14"/>
    <w:rsid w:val="0035640C"/>
    <w:rsid w:val="0036550F"/>
    <w:rsid w:val="0037040B"/>
    <w:rsid w:val="003756D4"/>
    <w:rsid w:val="00376AB1"/>
    <w:rsid w:val="00380B6C"/>
    <w:rsid w:val="003844F3"/>
    <w:rsid w:val="00385720"/>
    <w:rsid w:val="003921D8"/>
    <w:rsid w:val="003967DD"/>
    <w:rsid w:val="003B2193"/>
    <w:rsid w:val="003B2C73"/>
    <w:rsid w:val="003E2AE3"/>
    <w:rsid w:val="003F0404"/>
    <w:rsid w:val="003F1870"/>
    <w:rsid w:val="003F3A17"/>
    <w:rsid w:val="0040026B"/>
    <w:rsid w:val="00407B71"/>
    <w:rsid w:val="004167F0"/>
    <w:rsid w:val="00425061"/>
    <w:rsid w:val="0043686A"/>
    <w:rsid w:val="00441069"/>
    <w:rsid w:val="00444636"/>
    <w:rsid w:val="0044507D"/>
    <w:rsid w:val="00453869"/>
    <w:rsid w:val="00470BA8"/>
    <w:rsid w:val="004711EC"/>
    <w:rsid w:val="00480BC7"/>
    <w:rsid w:val="00482B1B"/>
    <w:rsid w:val="004871AA"/>
    <w:rsid w:val="0049065F"/>
    <w:rsid w:val="00492576"/>
    <w:rsid w:val="00495487"/>
    <w:rsid w:val="004A0A7D"/>
    <w:rsid w:val="004B6A5C"/>
    <w:rsid w:val="004D4864"/>
    <w:rsid w:val="004E0BD6"/>
    <w:rsid w:val="004E151E"/>
    <w:rsid w:val="004E78FD"/>
    <w:rsid w:val="004F37D4"/>
    <w:rsid w:val="004F63CE"/>
    <w:rsid w:val="004F6AE5"/>
    <w:rsid w:val="004F7011"/>
    <w:rsid w:val="00500914"/>
    <w:rsid w:val="00515D9C"/>
    <w:rsid w:val="00531FBD"/>
    <w:rsid w:val="0053366A"/>
    <w:rsid w:val="00540E73"/>
    <w:rsid w:val="00587BF6"/>
    <w:rsid w:val="0059553C"/>
    <w:rsid w:val="005B42DF"/>
    <w:rsid w:val="005B6478"/>
    <w:rsid w:val="005C465E"/>
    <w:rsid w:val="005C5FF3"/>
    <w:rsid w:val="005C781A"/>
    <w:rsid w:val="005E51CE"/>
    <w:rsid w:val="005E6F7B"/>
    <w:rsid w:val="005F0E3A"/>
    <w:rsid w:val="005F1B0E"/>
    <w:rsid w:val="005F767B"/>
    <w:rsid w:val="00606B86"/>
    <w:rsid w:val="0060748A"/>
    <w:rsid w:val="00611679"/>
    <w:rsid w:val="00613999"/>
    <w:rsid w:val="00613D7D"/>
    <w:rsid w:val="00624640"/>
    <w:rsid w:val="00625D0C"/>
    <w:rsid w:val="006465DD"/>
    <w:rsid w:val="0065513D"/>
    <w:rsid w:val="006564DB"/>
    <w:rsid w:val="00657445"/>
    <w:rsid w:val="00660EE3"/>
    <w:rsid w:val="006678CB"/>
    <w:rsid w:val="00676B57"/>
    <w:rsid w:val="00680DA4"/>
    <w:rsid w:val="00684055"/>
    <w:rsid w:val="006844CA"/>
    <w:rsid w:val="00690481"/>
    <w:rsid w:val="006B0336"/>
    <w:rsid w:val="006B7A21"/>
    <w:rsid w:val="006C5921"/>
    <w:rsid w:val="006C5DB0"/>
    <w:rsid w:val="006F0ACA"/>
    <w:rsid w:val="006F0BC9"/>
    <w:rsid w:val="007019E8"/>
    <w:rsid w:val="00711044"/>
    <w:rsid w:val="007120F8"/>
    <w:rsid w:val="007219F0"/>
    <w:rsid w:val="00724ABD"/>
    <w:rsid w:val="00726D3C"/>
    <w:rsid w:val="007273FC"/>
    <w:rsid w:val="00727DD6"/>
    <w:rsid w:val="00740915"/>
    <w:rsid w:val="00744752"/>
    <w:rsid w:val="007461EE"/>
    <w:rsid w:val="007669EC"/>
    <w:rsid w:val="00770C6B"/>
    <w:rsid w:val="007730B1"/>
    <w:rsid w:val="0077751E"/>
    <w:rsid w:val="00782222"/>
    <w:rsid w:val="00782B38"/>
    <w:rsid w:val="007936ED"/>
    <w:rsid w:val="007A3820"/>
    <w:rsid w:val="007A67F3"/>
    <w:rsid w:val="007B43A5"/>
    <w:rsid w:val="007B46DD"/>
    <w:rsid w:val="007B6388"/>
    <w:rsid w:val="007B6ED0"/>
    <w:rsid w:val="007C0A5F"/>
    <w:rsid w:val="007D0653"/>
    <w:rsid w:val="007F302F"/>
    <w:rsid w:val="00801C51"/>
    <w:rsid w:val="00803F3C"/>
    <w:rsid w:val="00804CFE"/>
    <w:rsid w:val="00807EEB"/>
    <w:rsid w:val="00811C94"/>
    <w:rsid w:val="00811CF1"/>
    <w:rsid w:val="00833859"/>
    <w:rsid w:val="00833A54"/>
    <w:rsid w:val="00835C1E"/>
    <w:rsid w:val="00842BE2"/>
    <w:rsid w:val="008438D7"/>
    <w:rsid w:val="00847D14"/>
    <w:rsid w:val="00860E5A"/>
    <w:rsid w:val="0086603F"/>
    <w:rsid w:val="00867AB6"/>
    <w:rsid w:val="00873660"/>
    <w:rsid w:val="00877239"/>
    <w:rsid w:val="008846A1"/>
    <w:rsid w:val="00891785"/>
    <w:rsid w:val="008A26EE"/>
    <w:rsid w:val="008A7B26"/>
    <w:rsid w:val="008B5192"/>
    <w:rsid w:val="008B6AD3"/>
    <w:rsid w:val="008C4D69"/>
    <w:rsid w:val="008C6F67"/>
    <w:rsid w:val="008D61EA"/>
    <w:rsid w:val="008E0827"/>
    <w:rsid w:val="008E364A"/>
    <w:rsid w:val="008E5D26"/>
    <w:rsid w:val="008F6253"/>
    <w:rsid w:val="00910044"/>
    <w:rsid w:val="009122B1"/>
    <w:rsid w:val="009127DC"/>
    <w:rsid w:val="00913129"/>
    <w:rsid w:val="0091490A"/>
    <w:rsid w:val="00917C70"/>
    <w:rsid w:val="009228DF"/>
    <w:rsid w:val="00923266"/>
    <w:rsid w:val="00924E84"/>
    <w:rsid w:val="00927B95"/>
    <w:rsid w:val="00931944"/>
    <w:rsid w:val="00933537"/>
    <w:rsid w:val="00935A5F"/>
    <w:rsid w:val="00940132"/>
    <w:rsid w:val="00947FCC"/>
    <w:rsid w:val="009537BB"/>
    <w:rsid w:val="009848C2"/>
    <w:rsid w:val="00985A10"/>
    <w:rsid w:val="009C02BF"/>
    <w:rsid w:val="009D2FB7"/>
    <w:rsid w:val="009D7110"/>
    <w:rsid w:val="00A05B6C"/>
    <w:rsid w:val="00A061D7"/>
    <w:rsid w:val="00A13630"/>
    <w:rsid w:val="00A148B7"/>
    <w:rsid w:val="00A14E16"/>
    <w:rsid w:val="00A161AB"/>
    <w:rsid w:val="00A21544"/>
    <w:rsid w:val="00A30E81"/>
    <w:rsid w:val="00A34804"/>
    <w:rsid w:val="00A46B50"/>
    <w:rsid w:val="00A67B50"/>
    <w:rsid w:val="00A8601D"/>
    <w:rsid w:val="00A904CD"/>
    <w:rsid w:val="00A919EE"/>
    <w:rsid w:val="00A941CF"/>
    <w:rsid w:val="00AB1ACA"/>
    <w:rsid w:val="00AB5C70"/>
    <w:rsid w:val="00AB6E57"/>
    <w:rsid w:val="00AC77F5"/>
    <w:rsid w:val="00AD0182"/>
    <w:rsid w:val="00AD3304"/>
    <w:rsid w:val="00AE2601"/>
    <w:rsid w:val="00AF6678"/>
    <w:rsid w:val="00B02C23"/>
    <w:rsid w:val="00B061A0"/>
    <w:rsid w:val="00B12D6D"/>
    <w:rsid w:val="00B12F11"/>
    <w:rsid w:val="00B1307C"/>
    <w:rsid w:val="00B22F6A"/>
    <w:rsid w:val="00B25467"/>
    <w:rsid w:val="00B31114"/>
    <w:rsid w:val="00B334C2"/>
    <w:rsid w:val="00B35935"/>
    <w:rsid w:val="00B36388"/>
    <w:rsid w:val="00B37E63"/>
    <w:rsid w:val="00B40182"/>
    <w:rsid w:val="00B444A2"/>
    <w:rsid w:val="00B4631C"/>
    <w:rsid w:val="00B50386"/>
    <w:rsid w:val="00B62CFB"/>
    <w:rsid w:val="00B63B5E"/>
    <w:rsid w:val="00B64BBE"/>
    <w:rsid w:val="00B72D61"/>
    <w:rsid w:val="00B80D5B"/>
    <w:rsid w:val="00B81A41"/>
    <w:rsid w:val="00B8231A"/>
    <w:rsid w:val="00B84309"/>
    <w:rsid w:val="00BA58A8"/>
    <w:rsid w:val="00BB554E"/>
    <w:rsid w:val="00BB55C0"/>
    <w:rsid w:val="00BC0920"/>
    <w:rsid w:val="00BC1686"/>
    <w:rsid w:val="00BC1D2D"/>
    <w:rsid w:val="00BE22AC"/>
    <w:rsid w:val="00BE4EE9"/>
    <w:rsid w:val="00BE7ECC"/>
    <w:rsid w:val="00BF2807"/>
    <w:rsid w:val="00BF39F0"/>
    <w:rsid w:val="00BF461C"/>
    <w:rsid w:val="00BF520D"/>
    <w:rsid w:val="00C11FDF"/>
    <w:rsid w:val="00C128BA"/>
    <w:rsid w:val="00C24B62"/>
    <w:rsid w:val="00C255A2"/>
    <w:rsid w:val="00C26411"/>
    <w:rsid w:val="00C3067A"/>
    <w:rsid w:val="00C426CE"/>
    <w:rsid w:val="00C43C93"/>
    <w:rsid w:val="00C45984"/>
    <w:rsid w:val="00C4599F"/>
    <w:rsid w:val="00C51A28"/>
    <w:rsid w:val="00C572C4"/>
    <w:rsid w:val="00C57AEF"/>
    <w:rsid w:val="00C60601"/>
    <w:rsid w:val="00C67FC5"/>
    <w:rsid w:val="00C731BB"/>
    <w:rsid w:val="00C7631F"/>
    <w:rsid w:val="00C83CD6"/>
    <w:rsid w:val="00C90A7E"/>
    <w:rsid w:val="00C95DA9"/>
    <w:rsid w:val="00CA1219"/>
    <w:rsid w:val="00CA151C"/>
    <w:rsid w:val="00CB1900"/>
    <w:rsid w:val="00CB43C1"/>
    <w:rsid w:val="00CC7513"/>
    <w:rsid w:val="00CD077D"/>
    <w:rsid w:val="00CE5183"/>
    <w:rsid w:val="00CE7C4E"/>
    <w:rsid w:val="00CF077F"/>
    <w:rsid w:val="00D00358"/>
    <w:rsid w:val="00D02945"/>
    <w:rsid w:val="00D136C3"/>
    <w:rsid w:val="00D13E83"/>
    <w:rsid w:val="00D21295"/>
    <w:rsid w:val="00D22CA4"/>
    <w:rsid w:val="00D418A4"/>
    <w:rsid w:val="00D42FA6"/>
    <w:rsid w:val="00D460DE"/>
    <w:rsid w:val="00D512BB"/>
    <w:rsid w:val="00D57828"/>
    <w:rsid w:val="00D65474"/>
    <w:rsid w:val="00D67295"/>
    <w:rsid w:val="00D70128"/>
    <w:rsid w:val="00D71D8E"/>
    <w:rsid w:val="00D71ED5"/>
    <w:rsid w:val="00D73323"/>
    <w:rsid w:val="00D7769D"/>
    <w:rsid w:val="00D86BC3"/>
    <w:rsid w:val="00DA0AF8"/>
    <w:rsid w:val="00DA1E06"/>
    <w:rsid w:val="00DA7C1C"/>
    <w:rsid w:val="00DB4D6B"/>
    <w:rsid w:val="00DB6A85"/>
    <w:rsid w:val="00DC2302"/>
    <w:rsid w:val="00DC6AA9"/>
    <w:rsid w:val="00DE122B"/>
    <w:rsid w:val="00DE50C1"/>
    <w:rsid w:val="00DE58AE"/>
    <w:rsid w:val="00DF35BA"/>
    <w:rsid w:val="00DF4C2F"/>
    <w:rsid w:val="00E027E5"/>
    <w:rsid w:val="00E031BC"/>
    <w:rsid w:val="00E03D31"/>
    <w:rsid w:val="00E04378"/>
    <w:rsid w:val="00E101F1"/>
    <w:rsid w:val="00E138E0"/>
    <w:rsid w:val="00E21634"/>
    <w:rsid w:val="00E30F60"/>
    <w:rsid w:val="00E3132E"/>
    <w:rsid w:val="00E33A9D"/>
    <w:rsid w:val="00E36EA0"/>
    <w:rsid w:val="00E53B0F"/>
    <w:rsid w:val="00E5753D"/>
    <w:rsid w:val="00E61178"/>
    <w:rsid w:val="00E61F30"/>
    <w:rsid w:val="00E657E1"/>
    <w:rsid w:val="00E67DF0"/>
    <w:rsid w:val="00E71569"/>
    <w:rsid w:val="00E7274C"/>
    <w:rsid w:val="00E74E00"/>
    <w:rsid w:val="00E757E2"/>
    <w:rsid w:val="00E75C57"/>
    <w:rsid w:val="00E76A4E"/>
    <w:rsid w:val="00E86F85"/>
    <w:rsid w:val="00E92D8B"/>
    <w:rsid w:val="00E9626F"/>
    <w:rsid w:val="00EC0B48"/>
    <w:rsid w:val="00EC0B4C"/>
    <w:rsid w:val="00EC40AD"/>
    <w:rsid w:val="00EC79D1"/>
    <w:rsid w:val="00ED696C"/>
    <w:rsid w:val="00ED72D3"/>
    <w:rsid w:val="00EE08C8"/>
    <w:rsid w:val="00EE4AFE"/>
    <w:rsid w:val="00EE7AE6"/>
    <w:rsid w:val="00EF29AB"/>
    <w:rsid w:val="00EF56AF"/>
    <w:rsid w:val="00F015FF"/>
    <w:rsid w:val="00F02C40"/>
    <w:rsid w:val="00F1519D"/>
    <w:rsid w:val="00F20038"/>
    <w:rsid w:val="00F230FF"/>
    <w:rsid w:val="00F24917"/>
    <w:rsid w:val="00F30D40"/>
    <w:rsid w:val="00F35E4E"/>
    <w:rsid w:val="00F410DF"/>
    <w:rsid w:val="00F53429"/>
    <w:rsid w:val="00F62C45"/>
    <w:rsid w:val="00F65334"/>
    <w:rsid w:val="00F6711A"/>
    <w:rsid w:val="00F75F8D"/>
    <w:rsid w:val="00F8225E"/>
    <w:rsid w:val="00F84F71"/>
    <w:rsid w:val="00F86418"/>
    <w:rsid w:val="00F9297B"/>
    <w:rsid w:val="00F95D2B"/>
    <w:rsid w:val="00FA0773"/>
    <w:rsid w:val="00FA6611"/>
    <w:rsid w:val="00FC7D39"/>
    <w:rsid w:val="00FD1DD4"/>
    <w:rsid w:val="00FD350A"/>
    <w:rsid w:val="00FD568D"/>
    <w:rsid w:val="00FE7759"/>
    <w:rsid w:val="00FF09B2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68646"/>
  <w15:docId w15:val="{CAFB740E-88E3-4241-BC78-E21C1614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CA"/>
  </w:style>
  <w:style w:type="paragraph" w:styleId="1">
    <w:name w:val="heading 1"/>
    <w:basedOn w:val="a"/>
    <w:next w:val="a"/>
    <w:link w:val="10"/>
    <w:qFormat/>
    <w:rsid w:val="006844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6844CA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6844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6844C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844CA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5B6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AB5A8A1155EB0F9B9CEA97921B29B23C359EE4400F4153CA4582CF5FB7435EF44788FB818952B8776E5D414d1b7F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F7370-5E78-414A-833C-47B03F94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728</TotalTime>
  <Pages>13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usach_1959@mail.ru</cp:lastModifiedBy>
  <cp:revision>83</cp:revision>
  <cp:lastPrinted>2022-01-19T09:43:00Z</cp:lastPrinted>
  <dcterms:created xsi:type="dcterms:W3CDTF">2022-01-24T06:34:00Z</dcterms:created>
  <dcterms:modified xsi:type="dcterms:W3CDTF">2022-08-16T08:06:00Z</dcterms:modified>
</cp:coreProperties>
</file>